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DE" w:rsidRPr="004F7EE7" w:rsidRDefault="000657DE" w:rsidP="00BC36DC">
      <w:pPr>
        <w:keepNext/>
        <w:spacing w:after="0" w:line="240" w:lineRule="auto"/>
        <w:ind w:left="142"/>
        <w:rPr>
          <w:rFonts w:ascii="Cambria" w:eastAsia="Cambria" w:hAnsi="Cambria" w:cs="Times New Roman"/>
          <w:sz w:val="27"/>
          <w:szCs w:val="27"/>
        </w:rPr>
      </w:pPr>
      <w:r w:rsidRPr="004F7EE7">
        <w:rPr>
          <w:rFonts w:ascii="Cambria" w:eastAsia="Cambria" w:hAnsi="Cambria" w:cs="Times New Roman"/>
          <w:b/>
          <w:sz w:val="27"/>
          <w:szCs w:val="27"/>
        </w:rPr>
        <w:t>DEPARTEMENT DES LANDES</w:t>
      </w:r>
    </w:p>
    <w:p w:rsidR="000657DE" w:rsidRPr="004F7EE7" w:rsidRDefault="000657DE" w:rsidP="00BC36DC">
      <w:pPr>
        <w:keepNext/>
        <w:spacing w:after="0" w:line="240" w:lineRule="auto"/>
        <w:ind w:left="142"/>
        <w:rPr>
          <w:rFonts w:ascii="Cambria" w:eastAsia="Cambria" w:hAnsi="Cambria" w:cs="Times New Roman"/>
          <w:sz w:val="27"/>
          <w:szCs w:val="27"/>
        </w:rPr>
      </w:pPr>
      <w:r w:rsidRPr="004F7EE7">
        <w:rPr>
          <w:rFonts w:ascii="Cambria" w:eastAsia="Cambria" w:hAnsi="Cambria" w:cs="Times New Roman"/>
          <w:b/>
          <w:sz w:val="27"/>
          <w:szCs w:val="27"/>
        </w:rPr>
        <w:t xml:space="preserve">             Mairie de   </w:t>
      </w:r>
    </w:p>
    <w:p w:rsidR="000657DE" w:rsidRPr="004F7EE7" w:rsidRDefault="000657DE" w:rsidP="00BC36DC">
      <w:pPr>
        <w:keepNext/>
        <w:spacing w:after="0" w:line="240" w:lineRule="auto"/>
        <w:ind w:left="142"/>
        <w:rPr>
          <w:rFonts w:ascii="Cambria" w:eastAsia="Cambria" w:hAnsi="Cambria" w:cs="Times New Roman"/>
          <w:sz w:val="27"/>
          <w:szCs w:val="27"/>
        </w:rPr>
      </w:pPr>
      <w:r w:rsidRPr="004F7EE7">
        <w:rPr>
          <w:rFonts w:ascii="Cambria" w:eastAsia="Cambria" w:hAnsi="Cambria" w:cs="Times New Roman"/>
          <w:b/>
          <w:sz w:val="27"/>
          <w:szCs w:val="27"/>
        </w:rPr>
        <w:t xml:space="preserve"> SAINT MARTIN DE HINX</w:t>
      </w:r>
    </w:p>
    <w:p w:rsidR="000657DE" w:rsidRPr="004F7EE7" w:rsidRDefault="000657DE" w:rsidP="00BC36DC">
      <w:pPr>
        <w:pStyle w:val="Titre1"/>
        <w:ind w:left="142" w:right="-427"/>
        <w:rPr>
          <w:rFonts w:ascii="Cambria" w:hAnsi="Cambria"/>
        </w:rPr>
      </w:pPr>
    </w:p>
    <w:p w:rsidR="000657DE" w:rsidRPr="004F7EE7" w:rsidRDefault="000657DE" w:rsidP="00BC36DC">
      <w:pPr>
        <w:spacing w:line="240" w:lineRule="auto"/>
        <w:ind w:left="142"/>
        <w:rPr>
          <w:rFonts w:ascii="Cambria" w:eastAsia="Times New Roman" w:hAnsi="Cambria" w:cs="Times New Roman"/>
          <w:b/>
          <w:sz w:val="24"/>
          <w:szCs w:val="24"/>
        </w:rPr>
      </w:pPr>
    </w:p>
    <w:p w:rsidR="000657DE" w:rsidRPr="004F7EE7" w:rsidRDefault="00F753D2" w:rsidP="003D4890">
      <w:pPr>
        <w:pBdr>
          <w:top w:val="double" w:sz="4" w:space="1" w:color="auto"/>
          <w:left w:val="double" w:sz="4" w:space="4" w:color="auto"/>
          <w:bottom w:val="double" w:sz="4" w:space="1" w:color="auto"/>
          <w:right w:val="double" w:sz="4" w:space="4" w:color="auto"/>
        </w:pBdr>
        <w:spacing w:after="0" w:line="240" w:lineRule="auto"/>
        <w:ind w:left="142" w:right="1134"/>
        <w:jc w:val="center"/>
        <w:rPr>
          <w:rFonts w:ascii="Cambria" w:hAnsi="Cambria" w:cs="Times New Roman"/>
          <w:b/>
          <w:sz w:val="24"/>
          <w:szCs w:val="24"/>
        </w:rPr>
      </w:pPr>
      <w:r>
        <w:rPr>
          <w:rFonts w:ascii="Cambria" w:hAnsi="Cambria" w:cs="Times New Roman"/>
          <w:b/>
          <w:sz w:val="24"/>
          <w:szCs w:val="24"/>
        </w:rPr>
        <w:t xml:space="preserve">PROCES-VERBAL DES DELIBERATIONS DU </w:t>
      </w:r>
      <w:r w:rsidR="000657DE" w:rsidRPr="004F7EE7">
        <w:rPr>
          <w:rFonts w:ascii="Cambria" w:hAnsi="Cambria" w:cs="Times New Roman"/>
          <w:b/>
          <w:sz w:val="24"/>
          <w:szCs w:val="24"/>
        </w:rPr>
        <w:t>CONSEIL MUNICIPAL</w:t>
      </w:r>
    </w:p>
    <w:p w:rsidR="000657DE" w:rsidRPr="004F7EE7" w:rsidRDefault="000657DE" w:rsidP="003D4890">
      <w:pPr>
        <w:pBdr>
          <w:top w:val="double" w:sz="4" w:space="1" w:color="auto"/>
          <w:left w:val="double" w:sz="4" w:space="4" w:color="auto"/>
          <w:bottom w:val="double" w:sz="4" w:space="1" w:color="auto"/>
          <w:right w:val="double" w:sz="4" w:space="4" w:color="auto"/>
        </w:pBdr>
        <w:spacing w:after="0" w:line="240" w:lineRule="auto"/>
        <w:ind w:left="142" w:right="1134"/>
        <w:jc w:val="center"/>
        <w:rPr>
          <w:rFonts w:ascii="Cambria" w:hAnsi="Cambria" w:cs="Times New Roman"/>
          <w:b/>
          <w:sz w:val="24"/>
          <w:szCs w:val="24"/>
        </w:rPr>
      </w:pPr>
      <w:r w:rsidRPr="004F7EE7">
        <w:rPr>
          <w:rFonts w:ascii="Cambria" w:hAnsi="Cambria" w:cs="Times New Roman"/>
          <w:b/>
          <w:sz w:val="24"/>
          <w:szCs w:val="24"/>
        </w:rPr>
        <w:t>Séance du 5 février 2019</w:t>
      </w:r>
    </w:p>
    <w:p w:rsidR="000657DE" w:rsidRPr="004F7EE7" w:rsidRDefault="000657DE" w:rsidP="003D4890">
      <w:pPr>
        <w:spacing w:after="0" w:line="240" w:lineRule="auto"/>
        <w:ind w:left="142"/>
        <w:jc w:val="center"/>
        <w:rPr>
          <w:rFonts w:ascii="Cambria" w:hAnsi="Cambria" w:cs="Times New Roman"/>
          <w:sz w:val="24"/>
          <w:szCs w:val="24"/>
        </w:rPr>
      </w:pPr>
    </w:p>
    <w:p w:rsidR="000657DE" w:rsidRPr="004F7EE7" w:rsidRDefault="000657DE" w:rsidP="00BC36DC">
      <w:pPr>
        <w:spacing w:after="0" w:line="240" w:lineRule="auto"/>
        <w:ind w:left="142"/>
        <w:jc w:val="both"/>
        <w:rPr>
          <w:rFonts w:ascii="Cambria" w:hAnsi="Cambria" w:cs="Times New Roman"/>
          <w:sz w:val="24"/>
          <w:szCs w:val="24"/>
        </w:rPr>
      </w:pPr>
    </w:p>
    <w:p w:rsidR="000657DE" w:rsidRPr="004F7EE7" w:rsidRDefault="000657DE" w:rsidP="00BC36DC">
      <w:pPr>
        <w:spacing w:after="0" w:line="240" w:lineRule="auto"/>
        <w:ind w:left="142"/>
        <w:jc w:val="both"/>
        <w:rPr>
          <w:rFonts w:ascii="Cambria" w:hAnsi="Cambria"/>
          <w:b/>
          <w:sz w:val="24"/>
          <w:szCs w:val="24"/>
        </w:rPr>
      </w:pPr>
      <w:r w:rsidRPr="004F7EE7">
        <w:rPr>
          <w:rFonts w:ascii="Cambria" w:hAnsi="Cambria"/>
          <w:b/>
          <w:sz w:val="24"/>
          <w:szCs w:val="24"/>
        </w:rPr>
        <w:t>Nombre de conseillers en exercice : 15</w:t>
      </w:r>
    </w:p>
    <w:p w:rsidR="000657DE" w:rsidRPr="004F7EE7" w:rsidRDefault="000657DE" w:rsidP="00BC36DC">
      <w:pPr>
        <w:spacing w:after="0" w:line="240" w:lineRule="auto"/>
        <w:ind w:left="142"/>
        <w:jc w:val="both"/>
        <w:rPr>
          <w:rFonts w:ascii="Cambria" w:hAnsi="Cambria"/>
          <w:b/>
          <w:sz w:val="24"/>
          <w:szCs w:val="24"/>
        </w:rPr>
      </w:pPr>
      <w:r w:rsidRPr="004F7EE7">
        <w:rPr>
          <w:rFonts w:ascii="Cambria" w:hAnsi="Cambria"/>
          <w:b/>
          <w:sz w:val="24"/>
          <w:szCs w:val="24"/>
        </w:rPr>
        <w:t>Présents : 9</w:t>
      </w:r>
    </w:p>
    <w:p w:rsidR="00AA3069" w:rsidRPr="004F7EE7" w:rsidRDefault="00AA3069" w:rsidP="00BC36DC">
      <w:pPr>
        <w:spacing w:after="0" w:line="240" w:lineRule="auto"/>
        <w:ind w:left="142"/>
        <w:jc w:val="both"/>
        <w:rPr>
          <w:rFonts w:ascii="Cambria" w:hAnsi="Cambria"/>
          <w:b/>
          <w:sz w:val="24"/>
          <w:szCs w:val="24"/>
        </w:rPr>
      </w:pPr>
      <w:r w:rsidRPr="004F7EE7">
        <w:rPr>
          <w:rFonts w:ascii="Cambria" w:hAnsi="Cambria"/>
          <w:b/>
          <w:sz w:val="24"/>
          <w:szCs w:val="24"/>
        </w:rPr>
        <w:t>Conseillers présents et représentés : 11</w:t>
      </w:r>
    </w:p>
    <w:p w:rsidR="000657DE" w:rsidRPr="004F7EE7" w:rsidRDefault="000657DE" w:rsidP="00BC36DC">
      <w:pPr>
        <w:spacing w:after="0" w:line="240" w:lineRule="auto"/>
        <w:ind w:left="142"/>
        <w:jc w:val="both"/>
        <w:rPr>
          <w:rFonts w:ascii="Cambria" w:hAnsi="Cambria"/>
          <w:b/>
          <w:sz w:val="24"/>
          <w:szCs w:val="24"/>
        </w:rPr>
      </w:pPr>
      <w:r w:rsidRPr="004F7EE7">
        <w:rPr>
          <w:rFonts w:ascii="Cambria" w:hAnsi="Cambria"/>
          <w:b/>
          <w:sz w:val="24"/>
          <w:szCs w:val="24"/>
        </w:rPr>
        <w:t>Absents avec pouvoir : 2</w:t>
      </w:r>
    </w:p>
    <w:p w:rsidR="000657DE" w:rsidRPr="004F7EE7" w:rsidRDefault="000657DE" w:rsidP="00BC36DC">
      <w:pPr>
        <w:spacing w:after="0" w:line="240" w:lineRule="auto"/>
        <w:ind w:left="142"/>
        <w:jc w:val="both"/>
        <w:rPr>
          <w:rFonts w:ascii="Cambria" w:hAnsi="Cambria"/>
          <w:b/>
          <w:sz w:val="24"/>
          <w:szCs w:val="24"/>
        </w:rPr>
      </w:pPr>
      <w:r w:rsidRPr="004F7EE7">
        <w:rPr>
          <w:rFonts w:ascii="Cambria" w:hAnsi="Cambria"/>
          <w:b/>
          <w:sz w:val="24"/>
          <w:szCs w:val="24"/>
        </w:rPr>
        <w:t>Absent excusé : 6 (dont 2 avec pouvoir)</w:t>
      </w:r>
    </w:p>
    <w:p w:rsidR="000657DE" w:rsidRPr="004F7EE7" w:rsidRDefault="000657DE" w:rsidP="00BC36DC">
      <w:pPr>
        <w:spacing w:after="0" w:line="240" w:lineRule="auto"/>
        <w:ind w:left="142"/>
        <w:jc w:val="both"/>
        <w:rPr>
          <w:rFonts w:ascii="Cambria" w:hAnsi="Cambria"/>
          <w:b/>
          <w:sz w:val="24"/>
          <w:szCs w:val="24"/>
        </w:rPr>
      </w:pPr>
      <w:r w:rsidRPr="004F7EE7">
        <w:rPr>
          <w:rFonts w:ascii="Cambria" w:hAnsi="Cambria"/>
          <w:b/>
          <w:sz w:val="24"/>
          <w:szCs w:val="24"/>
        </w:rPr>
        <w:t>Absents : 0</w:t>
      </w:r>
    </w:p>
    <w:p w:rsidR="000657DE" w:rsidRPr="004F7EE7" w:rsidRDefault="000657DE" w:rsidP="00BC36DC">
      <w:pPr>
        <w:tabs>
          <w:tab w:val="left" w:pos="5409"/>
        </w:tabs>
        <w:spacing w:after="0" w:line="240" w:lineRule="auto"/>
        <w:ind w:left="142"/>
        <w:rPr>
          <w:rFonts w:ascii="Cambria" w:hAnsi="Cambria" w:cs="Times New Roman"/>
          <w:b/>
          <w:sz w:val="24"/>
          <w:szCs w:val="24"/>
          <w:u w:val="single"/>
        </w:rPr>
      </w:pPr>
    </w:p>
    <w:p w:rsidR="000657DE" w:rsidRPr="004F7EE7" w:rsidRDefault="000657DE" w:rsidP="00BC36DC">
      <w:pPr>
        <w:tabs>
          <w:tab w:val="left" w:pos="5409"/>
        </w:tabs>
        <w:spacing w:after="0" w:line="240" w:lineRule="auto"/>
        <w:ind w:left="142"/>
        <w:jc w:val="both"/>
        <w:rPr>
          <w:rFonts w:ascii="Cambria" w:eastAsia="Times New Roman" w:hAnsi="Cambria" w:cs="Times New Roman"/>
          <w:sz w:val="24"/>
          <w:szCs w:val="24"/>
        </w:rPr>
      </w:pPr>
      <w:r w:rsidRPr="004F7EE7">
        <w:rPr>
          <w:rFonts w:ascii="Cambria" w:eastAsia="Times New Roman" w:hAnsi="Cambria" w:cs="Times New Roman"/>
          <w:sz w:val="24"/>
          <w:szCs w:val="24"/>
        </w:rPr>
        <w:tab/>
      </w:r>
    </w:p>
    <w:p w:rsidR="000657DE" w:rsidRPr="004F7EE7" w:rsidRDefault="000657DE" w:rsidP="00BC36DC">
      <w:pPr>
        <w:spacing w:line="240" w:lineRule="auto"/>
        <w:ind w:left="142"/>
        <w:jc w:val="both"/>
        <w:rPr>
          <w:rFonts w:ascii="Cambria" w:hAnsi="Cambria"/>
          <w:sz w:val="24"/>
          <w:szCs w:val="24"/>
        </w:rPr>
      </w:pPr>
      <w:r w:rsidRPr="004F7EE7">
        <w:rPr>
          <w:rFonts w:ascii="Cambria" w:hAnsi="Cambria" w:cs="Times New Roman"/>
          <w:b/>
          <w:sz w:val="24"/>
          <w:szCs w:val="24"/>
          <w:u w:val="single"/>
        </w:rPr>
        <w:t>Etaient présents </w:t>
      </w:r>
      <w:r w:rsidRPr="004F7EE7">
        <w:rPr>
          <w:rFonts w:ascii="Cambria" w:hAnsi="Cambria" w:cs="Times New Roman"/>
          <w:b/>
          <w:sz w:val="24"/>
          <w:szCs w:val="24"/>
        </w:rPr>
        <w:t xml:space="preserve">: </w:t>
      </w:r>
      <w:r w:rsidRPr="004F7EE7">
        <w:rPr>
          <w:rFonts w:ascii="Cambria" w:hAnsi="Cambria"/>
          <w:sz w:val="24"/>
          <w:szCs w:val="24"/>
        </w:rPr>
        <w:t xml:space="preserve">MM. LAVIELLE, CARRÈRE, SKONIECZNY-HANUS, GARAT, TOUYA, CAPDEVILLE, HIQUET, LAMBERT, FERRONE. </w:t>
      </w:r>
    </w:p>
    <w:p w:rsidR="000657DE" w:rsidRPr="004F7EE7" w:rsidRDefault="000657DE" w:rsidP="00BC36DC">
      <w:pPr>
        <w:spacing w:line="240" w:lineRule="auto"/>
        <w:ind w:left="142"/>
        <w:jc w:val="both"/>
        <w:rPr>
          <w:rFonts w:ascii="Cambria" w:hAnsi="Cambria"/>
          <w:sz w:val="24"/>
          <w:szCs w:val="24"/>
        </w:rPr>
      </w:pPr>
      <w:r w:rsidRPr="004F7EE7">
        <w:rPr>
          <w:rFonts w:ascii="Cambria" w:hAnsi="Cambria" w:cs="Times New Roman"/>
          <w:b/>
          <w:sz w:val="24"/>
          <w:szCs w:val="24"/>
          <w:u w:val="single"/>
        </w:rPr>
        <w:t>Etaient absents excusés </w:t>
      </w:r>
      <w:r w:rsidRPr="004F7EE7">
        <w:rPr>
          <w:rFonts w:ascii="Cambria" w:hAnsi="Cambria" w:cs="Times New Roman"/>
          <w:b/>
          <w:sz w:val="24"/>
          <w:szCs w:val="24"/>
        </w:rPr>
        <w:t xml:space="preserve">: </w:t>
      </w:r>
      <w:r w:rsidRPr="004F7EE7">
        <w:rPr>
          <w:rFonts w:ascii="Cambria" w:hAnsi="Cambria"/>
          <w:sz w:val="24"/>
          <w:szCs w:val="24"/>
        </w:rPr>
        <w:t xml:space="preserve">MM </w:t>
      </w:r>
      <w:r w:rsidR="00AA3069" w:rsidRPr="004F7EE7">
        <w:rPr>
          <w:rFonts w:ascii="Cambria" w:hAnsi="Cambria"/>
          <w:sz w:val="24"/>
          <w:szCs w:val="24"/>
        </w:rPr>
        <w:t xml:space="preserve"> GUIOSE (procuration </w:t>
      </w:r>
      <w:r w:rsidRPr="004F7EE7">
        <w:rPr>
          <w:rFonts w:ascii="Cambria" w:hAnsi="Cambria"/>
          <w:sz w:val="24"/>
          <w:szCs w:val="24"/>
        </w:rPr>
        <w:t>à B.</w:t>
      </w:r>
      <w:r w:rsidR="00AA3069" w:rsidRPr="004F7EE7">
        <w:rPr>
          <w:rFonts w:ascii="Cambria" w:hAnsi="Cambria"/>
          <w:sz w:val="24"/>
          <w:szCs w:val="24"/>
        </w:rPr>
        <w:t xml:space="preserve"> HIQUET),</w:t>
      </w:r>
      <w:r w:rsidRPr="004F7EE7">
        <w:rPr>
          <w:rFonts w:ascii="Cambria" w:hAnsi="Cambria"/>
          <w:sz w:val="24"/>
          <w:szCs w:val="24"/>
        </w:rPr>
        <w:t xml:space="preserve"> </w:t>
      </w:r>
      <w:r w:rsidR="00AA3069" w:rsidRPr="004F7EE7">
        <w:rPr>
          <w:rFonts w:ascii="Cambria" w:hAnsi="Cambria"/>
          <w:sz w:val="24"/>
          <w:szCs w:val="24"/>
        </w:rPr>
        <w:t>DARRACQ (procuration à S. CARRERE), ETAVE,</w:t>
      </w:r>
      <w:r w:rsidRPr="004F7EE7">
        <w:rPr>
          <w:rFonts w:ascii="Cambria" w:hAnsi="Cambria"/>
          <w:sz w:val="24"/>
          <w:szCs w:val="24"/>
        </w:rPr>
        <w:t xml:space="preserve"> </w:t>
      </w:r>
      <w:r w:rsidR="00AA3069" w:rsidRPr="004F7EE7">
        <w:rPr>
          <w:rFonts w:ascii="Cambria" w:hAnsi="Cambria"/>
          <w:sz w:val="24"/>
          <w:szCs w:val="24"/>
        </w:rPr>
        <w:t>FOIS-LASSERRE, GALVEZ, CLÉMENT.</w:t>
      </w:r>
    </w:p>
    <w:p w:rsidR="000657DE" w:rsidRPr="004F7EE7" w:rsidRDefault="000657DE" w:rsidP="00BC36DC">
      <w:pPr>
        <w:spacing w:line="240" w:lineRule="auto"/>
        <w:ind w:left="142"/>
        <w:rPr>
          <w:rFonts w:ascii="Cambria" w:hAnsi="Cambria" w:cs="Times New Roman"/>
          <w:sz w:val="24"/>
          <w:szCs w:val="24"/>
        </w:rPr>
      </w:pPr>
      <w:r w:rsidRPr="004F7EE7">
        <w:rPr>
          <w:rFonts w:ascii="Cambria" w:hAnsi="Cambria" w:cs="Times New Roman"/>
          <w:b/>
          <w:sz w:val="24"/>
          <w:szCs w:val="24"/>
          <w:u w:val="single"/>
        </w:rPr>
        <w:t>Secrétaire de séance </w:t>
      </w:r>
      <w:r w:rsidRPr="004F7EE7">
        <w:rPr>
          <w:rFonts w:ascii="Cambria" w:hAnsi="Cambria" w:cs="Times New Roman"/>
          <w:b/>
          <w:sz w:val="24"/>
          <w:szCs w:val="24"/>
        </w:rPr>
        <w:t>:</w:t>
      </w:r>
      <w:r w:rsidRPr="004F7EE7">
        <w:rPr>
          <w:rFonts w:ascii="Cambria" w:hAnsi="Cambria" w:cs="Times New Roman"/>
          <w:sz w:val="24"/>
          <w:szCs w:val="24"/>
        </w:rPr>
        <w:t xml:space="preserve"> Mme </w:t>
      </w:r>
      <w:r w:rsidR="00AA3069" w:rsidRPr="004F7EE7">
        <w:rPr>
          <w:rFonts w:ascii="Cambria" w:hAnsi="Cambria" w:cs="Times New Roman"/>
          <w:sz w:val="24"/>
          <w:szCs w:val="24"/>
        </w:rPr>
        <w:t>Solange CAPDEVILLE.</w:t>
      </w:r>
    </w:p>
    <w:p w:rsidR="00AA3069" w:rsidRPr="004F7EE7" w:rsidRDefault="00AA3069" w:rsidP="00BC36DC">
      <w:pPr>
        <w:spacing w:line="240" w:lineRule="auto"/>
        <w:ind w:left="142"/>
        <w:rPr>
          <w:rFonts w:ascii="Cambria" w:hAnsi="Cambria" w:cs="Times New Roman"/>
          <w:sz w:val="24"/>
          <w:szCs w:val="24"/>
        </w:rPr>
      </w:pPr>
    </w:p>
    <w:p w:rsidR="00AA3069" w:rsidRPr="004F7EE7" w:rsidRDefault="00AA3069" w:rsidP="00BC36DC">
      <w:pPr>
        <w:spacing w:line="240" w:lineRule="auto"/>
        <w:ind w:left="142"/>
        <w:rPr>
          <w:rFonts w:ascii="Cambria" w:hAnsi="Cambria" w:cs="Times New Roman"/>
          <w:b/>
          <w:sz w:val="24"/>
          <w:szCs w:val="24"/>
        </w:rPr>
      </w:pPr>
      <w:r w:rsidRPr="004F7EE7">
        <w:rPr>
          <w:rFonts w:ascii="Cambria" w:hAnsi="Cambria" w:cs="Times New Roman"/>
          <w:b/>
          <w:sz w:val="24"/>
          <w:szCs w:val="24"/>
        </w:rPr>
        <w:t>Date de la convocation : 31 janvier 2019.</w:t>
      </w:r>
    </w:p>
    <w:p w:rsidR="000657DE" w:rsidRPr="004F7EE7" w:rsidRDefault="000657DE" w:rsidP="00BC36DC">
      <w:pPr>
        <w:spacing w:after="0" w:line="240" w:lineRule="auto"/>
        <w:ind w:left="142" w:right="-428"/>
        <w:jc w:val="both"/>
        <w:rPr>
          <w:rFonts w:ascii="Cambria" w:hAnsi="Cambria" w:cs="Times New Roman"/>
          <w:b/>
          <w:sz w:val="24"/>
          <w:szCs w:val="24"/>
          <w:u w:val="single"/>
        </w:rPr>
      </w:pPr>
    </w:p>
    <w:p w:rsidR="000657DE" w:rsidRDefault="00AA3069" w:rsidP="00BC36DC">
      <w:pPr>
        <w:pStyle w:val="Paragraphedeliste"/>
        <w:spacing w:after="0" w:line="240" w:lineRule="auto"/>
        <w:ind w:left="142" w:right="283"/>
        <w:jc w:val="both"/>
        <w:rPr>
          <w:rFonts w:ascii="Cambria" w:hAnsi="Cambria" w:cs="Times New Roman"/>
          <w:b/>
          <w:sz w:val="24"/>
          <w:szCs w:val="24"/>
          <w:u w:val="single"/>
        </w:rPr>
      </w:pPr>
      <w:r w:rsidRPr="004F7EE7">
        <w:rPr>
          <w:rFonts w:ascii="Cambria" w:hAnsi="Cambria" w:cs="Times New Roman"/>
          <w:b/>
          <w:sz w:val="24"/>
          <w:szCs w:val="24"/>
          <w:u w:val="single"/>
        </w:rPr>
        <w:t>Approbation du Procès-verbal de la séance  du 13 décembre 2018.</w:t>
      </w:r>
    </w:p>
    <w:p w:rsidR="00292EDB" w:rsidRPr="004F7EE7" w:rsidRDefault="00292EDB" w:rsidP="00BC36DC">
      <w:pPr>
        <w:pStyle w:val="Paragraphedeliste"/>
        <w:spacing w:after="0" w:line="240" w:lineRule="auto"/>
        <w:ind w:left="142" w:right="283"/>
        <w:jc w:val="both"/>
        <w:rPr>
          <w:rFonts w:ascii="Cambria" w:hAnsi="Cambria" w:cs="Times New Roman"/>
          <w:b/>
          <w:sz w:val="24"/>
          <w:szCs w:val="24"/>
          <w:u w:val="single"/>
        </w:rPr>
      </w:pPr>
    </w:p>
    <w:p w:rsidR="000657DE" w:rsidRPr="00BC0267" w:rsidRDefault="004F7EE7" w:rsidP="00292EDB">
      <w:pPr>
        <w:pStyle w:val="Paragraphedeliste"/>
        <w:numPr>
          <w:ilvl w:val="0"/>
          <w:numId w:val="10"/>
        </w:numPr>
        <w:spacing w:after="0" w:line="240" w:lineRule="auto"/>
        <w:ind w:right="283"/>
        <w:jc w:val="both"/>
        <w:rPr>
          <w:rFonts w:ascii="Cambria" w:hAnsi="Cambria" w:cs="Times New Roman"/>
          <w:b/>
          <w:sz w:val="24"/>
          <w:szCs w:val="24"/>
          <w:u w:val="single"/>
        </w:rPr>
      </w:pPr>
      <w:r w:rsidRPr="00BC0267">
        <w:rPr>
          <w:rFonts w:ascii="Cambria" w:hAnsi="Cambria" w:cs="Times New Roman"/>
          <w:b/>
          <w:sz w:val="24"/>
          <w:szCs w:val="24"/>
          <w:u w:val="single"/>
        </w:rPr>
        <w:t>D</w:t>
      </w:r>
      <w:r w:rsidR="00292EDB" w:rsidRPr="00BC0267">
        <w:rPr>
          <w:rFonts w:ascii="Cambria" w:hAnsi="Cambria" w:cs="Times New Roman"/>
          <w:b/>
          <w:sz w:val="24"/>
          <w:szCs w:val="24"/>
          <w:u w:val="single"/>
        </w:rPr>
        <w:t xml:space="preserve">élibération </w:t>
      </w:r>
      <w:r w:rsidR="00292EDB" w:rsidRPr="003D4890">
        <w:rPr>
          <w:rFonts w:ascii="Cambria" w:hAnsi="Cambria" w:cs="Times New Roman"/>
          <w:b/>
          <w:sz w:val="24"/>
          <w:szCs w:val="24"/>
          <w:u w:val="single"/>
        </w:rPr>
        <w:t>2019</w:t>
      </w:r>
      <w:r w:rsidR="003D4890" w:rsidRPr="003D4890">
        <w:rPr>
          <w:rFonts w:ascii="Cambria" w:hAnsi="Cambria" w:cs="Times New Roman"/>
          <w:b/>
          <w:sz w:val="24"/>
          <w:szCs w:val="24"/>
          <w:u w:val="single"/>
        </w:rPr>
        <w:t>_</w:t>
      </w:r>
      <w:r w:rsidR="00292EDB" w:rsidRPr="003D4890">
        <w:rPr>
          <w:rFonts w:ascii="Cambria" w:hAnsi="Cambria" w:cs="Times New Roman"/>
          <w:b/>
          <w:sz w:val="24"/>
          <w:szCs w:val="24"/>
          <w:u w:val="single"/>
        </w:rPr>
        <w:t>02</w:t>
      </w:r>
      <w:r w:rsidR="003D4890" w:rsidRPr="003D4890">
        <w:rPr>
          <w:rFonts w:ascii="Cambria" w:hAnsi="Cambria" w:cs="Times New Roman"/>
          <w:b/>
          <w:sz w:val="24"/>
          <w:szCs w:val="24"/>
          <w:u w:val="single"/>
        </w:rPr>
        <w:t>_</w:t>
      </w:r>
      <w:r w:rsidR="00292EDB" w:rsidRPr="003D4890">
        <w:rPr>
          <w:rFonts w:ascii="Cambria" w:hAnsi="Cambria" w:cs="Times New Roman"/>
          <w:b/>
          <w:sz w:val="24"/>
          <w:szCs w:val="24"/>
          <w:u w:val="single"/>
        </w:rPr>
        <w:t>05</w:t>
      </w:r>
      <w:r w:rsidR="003D4890" w:rsidRPr="003D4890">
        <w:rPr>
          <w:rFonts w:ascii="Cambria" w:hAnsi="Cambria" w:cs="Times New Roman"/>
          <w:b/>
          <w:sz w:val="24"/>
          <w:szCs w:val="24"/>
          <w:u w:val="single"/>
        </w:rPr>
        <w:t>_</w:t>
      </w:r>
      <w:r w:rsidR="00292EDB" w:rsidRPr="003D4890">
        <w:rPr>
          <w:rFonts w:ascii="Cambria" w:hAnsi="Cambria" w:cs="Times New Roman"/>
          <w:b/>
          <w:sz w:val="24"/>
          <w:szCs w:val="24"/>
          <w:u w:val="single"/>
        </w:rPr>
        <w:t>D</w:t>
      </w:r>
      <w:r w:rsidRPr="003D4890">
        <w:rPr>
          <w:rFonts w:ascii="Cambria" w:hAnsi="Cambria" w:cs="Times New Roman"/>
          <w:b/>
          <w:sz w:val="24"/>
          <w:szCs w:val="24"/>
          <w:u w:val="single"/>
        </w:rPr>
        <w:t>01</w:t>
      </w:r>
      <w:r w:rsidRPr="003D4890">
        <w:rPr>
          <w:rFonts w:ascii="Cambria" w:hAnsi="Cambria" w:cs="Times New Roman"/>
          <w:b/>
          <w:sz w:val="24"/>
          <w:szCs w:val="24"/>
        </w:rPr>
        <w:t> :</w:t>
      </w:r>
      <w:r w:rsidRPr="00BC0267">
        <w:rPr>
          <w:rFonts w:ascii="Cambria" w:hAnsi="Cambria" w:cs="Times New Roman"/>
          <w:b/>
          <w:sz w:val="24"/>
          <w:szCs w:val="24"/>
          <w:u w:val="single"/>
        </w:rPr>
        <w:t xml:space="preserve"> </w:t>
      </w:r>
      <w:r w:rsidR="00AA3069" w:rsidRPr="00BC0267">
        <w:rPr>
          <w:rFonts w:ascii="Cambria" w:hAnsi="Cambria" w:cs="Times New Roman"/>
          <w:b/>
          <w:sz w:val="24"/>
          <w:szCs w:val="24"/>
          <w:u w:val="single"/>
        </w:rPr>
        <w:t xml:space="preserve">SYDEC / RD12 – Rue de </w:t>
      </w:r>
      <w:proofErr w:type="spellStart"/>
      <w:r w:rsidR="00AA3069" w:rsidRPr="00BC0267">
        <w:rPr>
          <w:rFonts w:ascii="Cambria" w:hAnsi="Cambria" w:cs="Times New Roman"/>
          <w:b/>
          <w:sz w:val="24"/>
          <w:szCs w:val="24"/>
          <w:u w:val="single"/>
        </w:rPr>
        <w:t>Maremne</w:t>
      </w:r>
      <w:proofErr w:type="spellEnd"/>
      <w:r w:rsidR="00AA3069" w:rsidRPr="00BC0267">
        <w:rPr>
          <w:rFonts w:ascii="Cambria" w:hAnsi="Cambria" w:cs="Times New Roman"/>
          <w:b/>
          <w:sz w:val="24"/>
          <w:szCs w:val="24"/>
          <w:u w:val="single"/>
        </w:rPr>
        <w:t xml:space="preserve"> – éclairage public rural.</w:t>
      </w:r>
    </w:p>
    <w:p w:rsidR="000657DE" w:rsidRPr="00BC0267" w:rsidRDefault="000657DE" w:rsidP="00BC36DC">
      <w:pPr>
        <w:pStyle w:val="Paragraphedeliste"/>
        <w:spacing w:after="0" w:line="240" w:lineRule="auto"/>
        <w:ind w:left="142"/>
        <w:rPr>
          <w:rFonts w:ascii="Cambria" w:hAnsi="Cambria" w:cs="Times New Roman"/>
          <w:b/>
          <w:sz w:val="24"/>
          <w:szCs w:val="24"/>
          <w:u w:val="single"/>
        </w:rPr>
      </w:pPr>
    </w:p>
    <w:p w:rsidR="004F7EE7" w:rsidRPr="004F7EE7" w:rsidRDefault="004F7EE7" w:rsidP="00BC36DC">
      <w:pPr>
        <w:spacing w:after="0" w:line="240" w:lineRule="auto"/>
        <w:ind w:left="142"/>
        <w:jc w:val="both"/>
        <w:rPr>
          <w:rFonts w:ascii="Cambria" w:hAnsi="Cambria" w:cs="Times New Roman"/>
          <w:sz w:val="24"/>
          <w:szCs w:val="24"/>
        </w:rPr>
      </w:pPr>
      <w:r w:rsidRPr="004F7EE7">
        <w:rPr>
          <w:rFonts w:ascii="Cambria" w:hAnsi="Cambria" w:cs="Times New Roman"/>
          <w:sz w:val="24"/>
          <w:szCs w:val="24"/>
        </w:rPr>
        <w:t xml:space="preserve">Dans le cadre du projet de sécurisation (pose d’une signalisation verticale) de la RD12 au niveau de la Rue de </w:t>
      </w:r>
      <w:proofErr w:type="spellStart"/>
      <w:r w:rsidRPr="004F7EE7">
        <w:rPr>
          <w:rFonts w:ascii="Cambria" w:hAnsi="Cambria" w:cs="Times New Roman"/>
          <w:sz w:val="24"/>
          <w:szCs w:val="24"/>
        </w:rPr>
        <w:t>Maremne</w:t>
      </w:r>
      <w:proofErr w:type="spellEnd"/>
      <w:r w:rsidRPr="004F7EE7">
        <w:rPr>
          <w:rFonts w:ascii="Cambria" w:hAnsi="Cambria" w:cs="Times New Roman"/>
          <w:sz w:val="24"/>
          <w:szCs w:val="24"/>
        </w:rPr>
        <w:t>, Monsieur Jean-Marc GARAT, adjoint au Maire, présente à l’assemblée l’étude technique  et financière de deux options :</w:t>
      </w:r>
    </w:p>
    <w:p w:rsidR="004F7EE7" w:rsidRPr="004F7EE7" w:rsidRDefault="004F7EE7" w:rsidP="00BC36DC">
      <w:pPr>
        <w:spacing w:after="0" w:line="240" w:lineRule="auto"/>
        <w:ind w:left="142"/>
        <w:jc w:val="both"/>
        <w:rPr>
          <w:rFonts w:ascii="Cambria" w:hAnsi="Cambria" w:cs="Times New Roman"/>
          <w:sz w:val="24"/>
          <w:szCs w:val="24"/>
        </w:rPr>
      </w:pPr>
    </w:p>
    <w:p w:rsidR="004F7EE7" w:rsidRPr="004F7EE7" w:rsidRDefault="004F7EE7" w:rsidP="00BC36DC">
      <w:pPr>
        <w:spacing w:after="0" w:line="240" w:lineRule="auto"/>
        <w:ind w:left="142"/>
        <w:jc w:val="both"/>
        <w:rPr>
          <w:rFonts w:ascii="Cambria" w:hAnsi="Cambria" w:cs="Times New Roman"/>
          <w:b/>
          <w:sz w:val="24"/>
          <w:szCs w:val="24"/>
          <w:u w:val="single"/>
        </w:rPr>
      </w:pPr>
      <w:r w:rsidRPr="004F7EE7">
        <w:rPr>
          <w:rFonts w:ascii="Cambria" w:hAnsi="Cambria" w:cs="Times New Roman"/>
          <w:b/>
          <w:sz w:val="24"/>
          <w:szCs w:val="24"/>
          <w:u w:val="single"/>
        </w:rPr>
        <w:t xml:space="preserve">Option 1 : </w:t>
      </w:r>
    </w:p>
    <w:p w:rsidR="004F7EE7" w:rsidRPr="004F7EE7" w:rsidRDefault="004F7EE7" w:rsidP="00BC36DC">
      <w:pPr>
        <w:spacing w:after="0" w:line="240" w:lineRule="auto"/>
        <w:ind w:left="142"/>
        <w:jc w:val="both"/>
        <w:rPr>
          <w:rFonts w:ascii="Cambria" w:hAnsi="Cambria" w:cs="Times New Roman"/>
          <w:sz w:val="24"/>
          <w:szCs w:val="24"/>
        </w:rPr>
      </w:pPr>
    </w:p>
    <w:p w:rsidR="004F7EE7" w:rsidRPr="004F7EE7" w:rsidRDefault="004F7EE7" w:rsidP="00BC36DC">
      <w:pPr>
        <w:pStyle w:val="Paragraphedeliste"/>
        <w:numPr>
          <w:ilvl w:val="0"/>
          <w:numId w:val="5"/>
        </w:numPr>
        <w:spacing w:after="0" w:line="240" w:lineRule="auto"/>
        <w:ind w:left="142" w:firstLine="0"/>
        <w:jc w:val="both"/>
        <w:rPr>
          <w:rFonts w:ascii="Cambria" w:hAnsi="Cambria" w:cs="Times New Roman"/>
          <w:sz w:val="24"/>
          <w:szCs w:val="24"/>
        </w:rPr>
      </w:pPr>
      <w:r w:rsidRPr="004F7EE7">
        <w:rPr>
          <w:rFonts w:ascii="Cambria" w:hAnsi="Cambria" w:cs="Times New Roman"/>
          <w:sz w:val="24"/>
          <w:szCs w:val="24"/>
        </w:rPr>
        <w:t xml:space="preserve">Fourniture, pose et raccordement d’une lanterne R-LIGHT 73W </w:t>
      </w:r>
      <w:proofErr w:type="spellStart"/>
      <w:r w:rsidRPr="004F7EE7">
        <w:rPr>
          <w:rFonts w:ascii="Cambria" w:hAnsi="Cambria" w:cs="Times New Roman"/>
          <w:sz w:val="24"/>
          <w:szCs w:val="24"/>
        </w:rPr>
        <w:t>leds</w:t>
      </w:r>
      <w:proofErr w:type="spellEnd"/>
      <w:r w:rsidRPr="004F7EE7">
        <w:rPr>
          <w:rFonts w:ascii="Cambria" w:hAnsi="Cambria" w:cs="Times New Roman"/>
          <w:sz w:val="24"/>
          <w:szCs w:val="24"/>
        </w:rPr>
        <w:t xml:space="preserve"> sur support béton existant, situé rue de </w:t>
      </w:r>
      <w:proofErr w:type="spellStart"/>
      <w:r w:rsidRPr="004F7EE7">
        <w:rPr>
          <w:rFonts w:ascii="Cambria" w:hAnsi="Cambria" w:cs="Times New Roman"/>
          <w:sz w:val="24"/>
          <w:szCs w:val="24"/>
        </w:rPr>
        <w:t>Maremne</w:t>
      </w:r>
      <w:proofErr w:type="spellEnd"/>
      <w:r w:rsidRPr="004F7EE7">
        <w:rPr>
          <w:rFonts w:ascii="Cambria" w:hAnsi="Cambria" w:cs="Times New Roman"/>
          <w:sz w:val="24"/>
          <w:szCs w:val="24"/>
        </w:rPr>
        <w:t xml:space="preserve"> (RD12).</w:t>
      </w:r>
    </w:p>
    <w:p w:rsidR="004F7EE7" w:rsidRPr="004F7EE7" w:rsidRDefault="004F7EE7" w:rsidP="00BC36DC">
      <w:pPr>
        <w:spacing w:after="0" w:line="240" w:lineRule="auto"/>
        <w:ind w:left="142"/>
        <w:jc w:val="both"/>
        <w:rPr>
          <w:rFonts w:ascii="Cambria" w:hAnsi="Cambria" w:cs="Times New Roman"/>
          <w:sz w:val="24"/>
          <w:szCs w:val="24"/>
        </w:rPr>
      </w:pPr>
    </w:p>
    <w:p w:rsidR="004F7EE7" w:rsidRPr="004F7EE7" w:rsidRDefault="004F7EE7" w:rsidP="00BC36DC">
      <w:pPr>
        <w:spacing w:after="0" w:line="240" w:lineRule="auto"/>
        <w:ind w:left="142"/>
        <w:jc w:val="both"/>
        <w:rPr>
          <w:rFonts w:ascii="Cambria" w:hAnsi="Cambria" w:cs="Times New Roman"/>
          <w:sz w:val="24"/>
          <w:szCs w:val="24"/>
        </w:rPr>
      </w:pPr>
      <w:r w:rsidRPr="004F7EE7">
        <w:rPr>
          <w:rFonts w:ascii="Cambria" w:hAnsi="Cambria" w:cs="Times New Roman"/>
          <w:sz w:val="24"/>
          <w:szCs w:val="24"/>
        </w:rPr>
        <w:t>Montant estimatif TTC</w:t>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00292EDB">
        <w:rPr>
          <w:rFonts w:ascii="Cambria" w:hAnsi="Cambria" w:cs="Times New Roman"/>
          <w:sz w:val="24"/>
          <w:szCs w:val="24"/>
        </w:rPr>
        <w:t xml:space="preserve"> </w:t>
      </w:r>
      <w:r w:rsidRPr="004F7EE7">
        <w:rPr>
          <w:rFonts w:ascii="Cambria" w:hAnsi="Cambria" w:cs="Times New Roman"/>
          <w:sz w:val="24"/>
          <w:szCs w:val="24"/>
        </w:rPr>
        <w:t xml:space="preserve">1 730 </w:t>
      </w:r>
      <w:r>
        <w:rPr>
          <w:rFonts w:ascii="Cambria" w:hAnsi="Cambria" w:cs="Times New Roman"/>
          <w:sz w:val="24"/>
          <w:szCs w:val="24"/>
        </w:rPr>
        <w:t xml:space="preserve"> </w:t>
      </w:r>
      <w:r w:rsidRPr="004F7EE7">
        <w:rPr>
          <w:rFonts w:ascii="Cambria" w:hAnsi="Cambria" w:cs="Times New Roman"/>
          <w:sz w:val="24"/>
          <w:szCs w:val="24"/>
        </w:rPr>
        <w:t>€</w:t>
      </w:r>
    </w:p>
    <w:p w:rsidR="004F7EE7" w:rsidRPr="004F7EE7" w:rsidRDefault="004F7EE7" w:rsidP="00BC36DC">
      <w:pPr>
        <w:spacing w:after="0" w:line="240" w:lineRule="auto"/>
        <w:ind w:left="142"/>
        <w:jc w:val="both"/>
        <w:rPr>
          <w:rFonts w:ascii="Cambria" w:hAnsi="Cambria" w:cs="Times New Roman"/>
          <w:sz w:val="24"/>
          <w:szCs w:val="24"/>
        </w:rPr>
      </w:pPr>
      <w:r w:rsidRPr="004F7EE7">
        <w:rPr>
          <w:rFonts w:ascii="Cambria" w:hAnsi="Cambria" w:cs="Times New Roman"/>
          <w:sz w:val="24"/>
          <w:szCs w:val="24"/>
        </w:rPr>
        <w:t>TVA pré financée par le SYDEC</w:t>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t xml:space="preserve">    </w:t>
      </w:r>
      <w:r w:rsidR="00292EDB">
        <w:rPr>
          <w:rFonts w:ascii="Cambria" w:hAnsi="Cambria" w:cs="Times New Roman"/>
          <w:sz w:val="24"/>
          <w:szCs w:val="24"/>
        </w:rPr>
        <w:t xml:space="preserve"> </w:t>
      </w:r>
      <w:r w:rsidRPr="004F7EE7">
        <w:rPr>
          <w:rFonts w:ascii="Cambria" w:hAnsi="Cambria" w:cs="Times New Roman"/>
          <w:sz w:val="24"/>
          <w:szCs w:val="24"/>
        </w:rPr>
        <w:t xml:space="preserve">271 </w:t>
      </w:r>
      <w:r>
        <w:rPr>
          <w:rFonts w:ascii="Cambria" w:hAnsi="Cambria" w:cs="Times New Roman"/>
          <w:sz w:val="24"/>
          <w:szCs w:val="24"/>
        </w:rPr>
        <w:t xml:space="preserve"> </w:t>
      </w:r>
      <w:r w:rsidRPr="004F7EE7">
        <w:rPr>
          <w:rFonts w:ascii="Cambria" w:hAnsi="Cambria" w:cs="Times New Roman"/>
          <w:sz w:val="24"/>
          <w:szCs w:val="24"/>
        </w:rPr>
        <w:t>€</w:t>
      </w:r>
    </w:p>
    <w:p w:rsidR="004F7EE7" w:rsidRPr="004F7EE7" w:rsidRDefault="004F7EE7" w:rsidP="00BC36DC">
      <w:pPr>
        <w:spacing w:after="0" w:line="240" w:lineRule="auto"/>
        <w:ind w:left="142"/>
        <w:jc w:val="both"/>
        <w:rPr>
          <w:rFonts w:ascii="Cambria" w:hAnsi="Cambria" w:cs="Times New Roman"/>
          <w:sz w:val="24"/>
          <w:szCs w:val="24"/>
        </w:rPr>
      </w:pPr>
      <w:r w:rsidRPr="004F7EE7">
        <w:rPr>
          <w:rFonts w:ascii="Cambria" w:hAnsi="Cambria" w:cs="Times New Roman"/>
          <w:sz w:val="24"/>
          <w:szCs w:val="24"/>
        </w:rPr>
        <w:t>Montant HT</w:t>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00292EDB">
        <w:rPr>
          <w:rFonts w:ascii="Cambria" w:hAnsi="Cambria" w:cs="Times New Roman"/>
          <w:sz w:val="24"/>
          <w:szCs w:val="24"/>
        </w:rPr>
        <w:t xml:space="preserve"> </w:t>
      </w:r>
      <w:r w:rsidRPr="004F7EE7">
        <w:rPr>
          <w:rFonts w:ascii="Cambria" w:hAnsi="Cambria" w:cs="Times New Roman"/>
          <w:sz w:val="24"/>
          <w:szCs w:val="24"/>
        </w:rPr>
        <w:t xml:space="preserve">1 459 </w:t>
      </w:r>
      <w:r>
        <w:rPr>
          <w:rFonts w:ascii="Cambria" w:hAnsi="Cambria" w:cs="Times New Roman"/>
          <w:sz w:val="24"/>
          <w:szCs w:val="24"/>
        </w:rPr>
        <w:t xml:space="preserve"> </w:t>
      </w:r>
      <w:r w:rsidRPr="004F7EE7">
        <w:rPr>
          <w:rFonts w:ascii="Cambria" w:hAnsi="Cambria" w:cs="Times New Roman"/>
          <w:sz w:val="24"/>
          <w:szCs w:val="24"/>
        </w:rPr>
        <w:t>€</w:t>
      </w:r>
    </w:p>
    <w:p w:rsidR="004F7EE7" w:rsidRPr="004F7EE7" w:rsidRDefault="004F7EE7" w:rsidP="00BC36DC">
      <w:pPr>
        <w:spacing w:after="0" w:line="240" w:lineRule="auto"/>
        <w:ind w:left="142"/>
        <w:jc w:val="both"/>
        <w:rPr>
          <w:rFonts w:ascii="Cambria" w:hAnsi="Cambria" w:cs="Times New Roman"/>
          <w:sz w:val="24"/>
          <w:szCs w:val="24"/>
        </w:rPr>
      </w:pPr>
      <w:r w:rsidRPr="004F7EE7">
        <w:rPr>
          <w:rFonts w:ascii="Cambria" w:hAnsi="Cambria" w:cs="Times New Roman"/>
          <w:sz w:val="24"/>
          <w:szCs w:val="24"/>
        </w:rPr>
        <w:t xml:space="preserve">Subventions du SYDEC </w:t>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00BC36DC">
        <w:rPr>
          <w:rFonts w:ascii="Cambria" w:hAnsi="Cambria" w:cs="Times New Roman"/>
          <w:sz w:val="24"/>
          <w:szCs w:val="24"/>
        </w:rPr>
        <w:t xml:space="preserve">   </w:t>
      </w:r>
      <w:r w:rsidRPr="004F7EE7">
        <w:rPr>
          <w:rFonts w:ascii="Cambria" w:hAnsi="Cambria" w:cs="Times New Roman"/>
          <w:sz w:val="24"/>
          <w:szCs w:val="24"/>
        </w:rPr>
        <w:t xml:space="preserve"> </w:t>
      </w:r>
      <w:r w:rsidR="00292EDB">
        <w:rPr>
          <w:rFonts w:ascii="Cambria" w:hAnsi="Cambria" w:cs="Times New Roman"/>
          <w:sz w:val="24"/>
          <w:szCs w:val="24"/>
        </w:rPr>
        <w:t xml:space="preserve"> </w:t>
      </w:r>
      <w:r w:rsidRPr="004F7EE7">
        <w:rPr>
          <w:rFonts w:ascii="Cambria" w:hAnsi="Cambria" w:cs="Times New Roman"/>
          <w:sz w:val="24"/>
          <w:szCs w:val="24"/>
        </w:rPr>
        <w:t>729</w:t>
      </w:r>
      <w:r>
        <w:rPr>
          <w:rFonts w:ascii="Cambria" w:hAnsi="Cambria" w:cs="Times New Roman"/>
          <w:sz w:val="24"/>
          <w:szCs w:val="24"/>
        </w:rPr>
        <w:t xml:space="preserve"> </w:t>
      </w:r>
      <w:r w:rsidRPr="004F7EE7">
        <w:rPr>
          <w:rFonts w:ascii="Cambria" w:hAnsi="Cambria" w:cs="Times New Roman"/>
          <w:sz w:val="24"/>
          <w:szCs w:val="24"/>
        </w:rPr>
        <w:t>€</w:t>
      </w:r>
    </w:p>
    <w:p w:rsidR="00BC36DC" w:rsidRDefault="00BC36DC" w:rsidP="00F753D2">
      <w:pPr>
        <w:spacing w:after="0" w:line="240" w:lineRule="auto"/>
        <w:ind w:left="142"/>
        <w:jc w:val="both"/>
        <w:rPr>
          <w:rFonts w:ascii="Cambria" w:hAnsi="Cambria" w:cs="Times New Roman"/>
          <w:b/>
          <w:sz w:val="24"/>
          <w:szCs w:val="24"/>
        </w:rPr>
      </w:pPr>
      <w:r>
        <w:rPr>
          <w:rFonts w:ascii="Cambria" w:hAnsi="Cambria" w:cs="Times New Roman"/>
          <w:b/>
          <w:sz w:val="24"/>
          <w:szCs w:val="24"/>
        </w:rPr>
        <w:t>Collectivité</w:t>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r>
      <w:r>
        <w:rPr>
          <w:rFonts w:ascii="Cambria" w:hAnsi="Cambria" w:cs="Times New Roman"/>
          <w:b/>
          <w:sz w:val="24"/>
          <w:szCs w:val="24"/>
        </w:rPr>
        <w:tab/>
        <w:t> </w:t>
      </w:r>
      <w:r>
        <w:rPr>
          <w:rFonts w:ascii="Cambria" w:hAnsi="Cambria" w:cs="Times New Roman"/>
          <w:b/>
          <w:sz w:val="24"/>
          <w:szCs w:val="24"/>
        </w:rPr>
        <w:tab/>
      </w:r>
      <w:r>
        <w:rPr>
          <w:rFonts w:ascii="Cambria" w:hAnsi="Cambria" w:cs="Times New Roman"/>
          <w:b/>
          <w:sz w:val="24"/>
          <w:szCs w:val="24"/>
        </w:rPr>
        <w:tab/>
      </w:r>
      <w:r w:rsidR="004F7EE7" w:rsidRPr="004F7EE7">
        <w:rPr>
          <w:rFonts w:ascii="Cambria" w:hAnsi="Cambria" w:cs="Times New Roman"/>
          <w:b/>
          <w:sz w:val="24"/>
          <w:szCs w:val="24"/>
        </w:rPr>
        <w:t xml:space="preserve">   </w:t>
      </w:r>
      <w:r w:rsidR="00292EDB">
        <w:rPr>
          <w:rFonts w:ascii="Cambria" w:hAnsi="Cambria" w:cs="Times New Roman"/>
          <w:b/>
          <w:sz w:val="24"/>
          <w:szCs w:val="24"/>
        </w:rPr>
        <w:t xml:space="preserve"> </w:t>
      </w:r>
      <w:r w:rsidR="004F7EE7" w:rsidRPr="004F7EE7">
        <w:rPr>
          <w:rFonts w:ascii="Cambria" w:hAnsi="Cambria" w:cs="Times New Roman"/>
          <w:b/>
          <w:sz w:val="24"/>
          <w:szCs w:val="24"/>
        </w:rPr>
        <w:t xml:space="preserve"> 729 €</w:t>
      </w:r>
    </w:p>
    <w:p w:rsidR="00292EDB" w:rsidRPr="004F7EE7" w:rsidRDefault="00292EDB" w:rsidP="00BC36DC">
      <w:pPr>
        <w:spacing w:after="0" w:line="240" w:lineRule="auto"/>
        <w:ind w:left="142"/>
        <w:jc w:val="both"/>
        <w:rPr>
          <w:rFonts w:ascii="Cambria" w:hAnsi="Cambria" w:cs="Times New Roman"/>
          <w:b/>
          <w:sz w:val="24"/>
          <w:szCs w:val="24"/>
        </w:rPr>
      </w:pPr>
    </w:p>
    <w:p w:rsidR="004F7EE7" w:rsidRPr="004F7EE7" w:rsidRDefault="004F7EE7" w:rsidP="00BC36DC">
      <w:pPr>
        <w:spacing w:after="0" w:line="240" w:lineRule="auto"/>
        <w:ind w:right="283"/>
        <w:jc w:val="both"/>
        <w:rPr>
          <w:rFonts w:ascii="Cambria" w:hAnsi="Cambria" w:cs="Times New Roman"/>
          <w:b/>
          <w:sz w:val="24"/>
          <w:szCs w:val="24"/>
          <w:u w:val="single"/>
        </w:rPr>
      </w:pPr>
      <w:r w:rsidRPr="004F7EE7">
        <w:rPr>
          <w:rFonts w:ascii="Cambria" w:hAnsi="Cambria" w:cs="Times New Roman"/>
          <w:b/>
          <w:sz w:val="24"/>
          <w:szCs w:val="24"/>
          <w:u w:val="single"/>
        </w:rPr>
        <w:lastRenderedPageBreak/>
        <w:t xml:space="preserve">Option 2 : </w:t>
      </w:r>
    </w:p>
    <w:p w:rsidR="004F7EE7" w:rsidRPr="004F7EE7" w:rsidRDefault="004F7EE7" w:rsidP="00BC36DC">
      <w:pPr>
        <w:spacing w:after="0" w:line="240" w:lineRule="auto"/>
        <w:ind w:left="360" w:right="283"/>
        <w:jc w:val="both"/>
        <w:rPr>
          <w:rFonts w:ascii="Cambria" w:hAnsi="Cambria" w:cs="Times New Roman"/>
          <w:sz w:val="24"/>
          <w:szCs w:val="24"/>
        </w:rPr>
      </w:pPr>
    </w:p>
    <w:p w:rsidR="004F7EE7" w:rsidRPr="004F7EE7" w:rsidRDefault="004F7EE7" w:rsidP="00BC36DC">
      <w:pPr>
        <w:numPr>
          <w:ilvl w:val="0"/>
          <w:numId w:val="4"/>
        </w:numPr>
        <w:spacing w:after="0" w:line="240" w:lineRule="auto"/>
        <w:ind w:left="0" w:right="283" w:hanging="11"/>
        <w:jc w:val="both"/>
        <w:rPr>
          <w:rFonts w:ascii="Cambria" w:hAnsi="Cambria" w:cs="Times New Roman"/>
          <w:sz w:val="24"/>
          <w:szCs w:val="24"/>
        </w:rPr>
      </w:pPr>
      <w:r w:rsidRPr="004F7EE7">
        <w:rPr>
          <w:rFonts w:ascii="Cambria" w:hAnsi="Cambria" w:cs="Times New Roman"/>
          <w:sz w:val="24"/>
          <w:szCs w:val="24"/>
        </w:rPr>
        <w:t xml:space="preserve">Fourniture, pose et raccordement de deux lanternes R-LIGHT 73W </w:t>
      </w:r>
      <w:proofErr w:type="spellStart"/>
      <w:r w:rsidRPr="004F7EE7">
        <w:rPr>
          <w:rFonts w:ascii="Cambria" w:hAnsi="Cambria" w:cs="Times New Roman"/>
          <w:sz w:val="24"/>
          <w:szCs w:val="24"/>
        </w:rPr>
        <w:t>leds</w:t>
      </w:r>
      <w:proofErr w:type="spellEnd"/>
      <w:r w:rsidRPr="004F7EE7">
        <w:rPr>
          <w:rFonts w:ascii="Cambria" w:hAnsi="Cambria" w:cs="Times New Roman"/>
          <w:sz w:val="24"/>
          <w:szCs w:val="24"/>
        </w:rPr>
        <w:t xml:space="preserve"> sur support béton existant, situé rue de </w:t>
      </w:r>
      <w:proofErr w:type="spellStart"/>
      <w:r w:rsidRPr="004F7EE7">
        <w:rPr>
          <w:rFonts w:ascii="Cambria" w:hAnsi="Cambria" w:cs="Times New Roman"/>
          <w:sz w:val="24"/>
          <w:szCs w:val="24"/>
        </w:rPr>
        <w:t>Maremne</w:t>
      </w:r>
      <w:proofErr w:type="spellEnd"/>
      <w:r w:rsidRPr="004F7EE7">
        <w:rPr>
          <w:rFonts w:ascii="Cambria" w:hAnsi="Cambria" w:cs="Times New Roman"/>
          <w:sz w:val="24"/>
          <w:szCs w:val="24"/>
        </w:rPr>
        <w:t xml:space="preserve"> (RD12).</w:t>
      </w:r>
    </w:p>
    <w:p w:rsidR="004F7EE7" w:rsidRPr="004F7EE7" w:rsidRDefault="004F7EE7" w:rsidP="00BC36DC">
      <w:pPr>
        <w:spacing w:after="0" w:line="240" w:lineRule="auto"/>
        <w:ind w:right="283"/>
        <w:jc w:val="both"/>
        <w:rPr>
          <w:rFonts w:ascii="Cambria" w:hAnsi="Cambria" w:cs="Times New Roman"/>
          <w:sz w:val="24"/>
          <w:szCs w:val="24"/>
        </w:rPr>
      </w:pPr>
    </w:p>
    <w:p w:rsidR="004F7EE7" w:rsidRPr="004F7EE7" w:rsidRDefault="004F7EE7" w:rsidP="00BC36DC">
      <w:pPr>
        <w:spacing w:after="0" w:line="240" w:lineRule="auto"/>
        <w:ind w:right="283"/>
        <w:jc w:val="both"/>
        <w:rPr>
          <w:rFonts w:ascii="Cambria" w:hAnsi="Cambria" w:cs="Times New Roman"/>
          <w:sz w:val="24"/>
          <w:szCs w:val="24"/>
        </w:rPr>
      </w:pPr>
      <w:r w:rsidRPr="004F7EE7">
        <w:rPr>
          <w:rFonts w:ascii="Cambria" w:hAnsi="Cambria" w:cs="Times New Roman"/>
          <w:sz w:val="24"/>
          <w:szCs w:val="24"/>
        </w:rPr>
        <w:t>Montant estimatif TTC</w:t>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Pr>
          <w:rFonts w:ascii="Cambria" w:hAnsi="Cambria" w:cs="Times New Roman"/>
          <w:sz w:val="24"/>
          <w:szCs w:val="24"/>
        </w:rPr>
        <w:tab/>
      </w:r>
      <w:r w:rsidR="00BC36DC">
        <w:rPr>
          <w:rFonts w:ascii="Cambria" w:hAnsi="Cambria" w:cs="Times New Roman"/>
          <w:sz w:val="24"/>
          <w:szCs w:val="24"/>
        </w:rPr>
        <w:t xml:space="preserve"> </w:t>
      </w:r>
      <w:r w:rsidRPr="004F7EE7">
        <w:rPr>
          <w:rFonts w:ascii="Cambria" w:hAnsi="Cambria" w:cs="Times New Roman"/>
          <w:sz w:val="24"/>
          <w:szCs w:val="24"/>
        </w:rPr>
        <w:t>2 567 €</w:t>
      </w:r>
    </w:p>
    <w:p w:rsidR="004F7EE7" w:rsidRPr="004F7EE7" w:rsidRDefault="004F7EE7" w:rsidP="00BC36DC">
      <w:pPr>
        <w:spacing w:after="0" w:line="240" w:lineRule="auto"/>
        <w:ind w:right="283"/>
        <w:jc w:val="both"/>
        <w:rPr>
          <w:rFonts w:ascii="Cambria" w:hAnsi="Cambria" w:cs="Times New Roman"/>
          <w:sz w:val="24"/>
          <w:szCs w:val="24"/>
        </w:rPr>
      </w:pPr>
      <w:r w:rsidRPr="004F7EE7">
        <w:rPr>
          <w:rFonts w:ascii="Cambria" w:hAnsi="Cambria" w:cs="Times New Roman"/>
          <w:sz w:val="24"/>
          <w:szCs w:val="24"/>
        </w:rPr>
        <w:t>TVA pré financée par le SYDEC</w:t>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t xml:space="preserve"> </w:t>
      </w:r>
      <w:r>
        <w:rPr>
          <w:rFonts w:ascii="Cambria" w:hAnsi="Cambria" w:cs="Times New Roman"/>
          <w:sz w:val="24"/>
          <w:szCs w:val="24"/>
        </w:rPr>
        <w:tab/>
      </w:r>
      <w:r w:rsidRPr="004F7EE7">
        <w:rPr>
          <w:rFonts w:ascii="Cambria" w:hAnsi="Cambria" w:cs="Times New Roman"/>
          <w:sz w:val="24"/>
          <w:szCs w:val="24"/>
        </w:rPr>
        <w:t xml:space="preserve">  </w:t>
      </w:r>
      <w:r w:rsidR="00BC36DC">
        <w:rPr>
          <w:rFonts w:ascii="Cambria" w:hAnsi="Cambria" w:cs="Times New Roman"/>
          <w:sz w:val="24"/>
          <w:szCs w:val="24"/>
        </w:rPr>
        <w:t xml:space="preserve"> </w:t>
      </w:r>
      <w:r w:rsidRPr="004F7EE7">
        <w:rPr>
          <w:rFonts w:ascii="Cambria" w:hAnsi="Cambria" w:cs="Times New Roman"/>
          <w:sz w:val="24"/>
          <w:szCs w:val="24"/>
        </w:rPr>
        <w:t xml:space="preserve"> 402 €</w:t>
      </w:r>
    </w:p>
    <w:p w:rsidR="004F7EE7" w:rsidRPr="004F7EE7" w:rsidRDefault="004F7EE7" w:rsidP="00BC36DC">
      <w:pPr>
        <w:spacing w:after="0" w:line="240" w:lineRule="auto"/>
        <w:ind w:right="283"/>
        <w:jc w:val="both"/>
        <w:rPr>
          <w:rFonts w:ascii="Cambria" w:hAnsi="Cambria" w:cs="Times New Roman"/>
          <w:sz w:val="24"/>
          <w:szCs w:val="24"/>
        </w:rPr>
      </w:pPr>
      <w:r w:rsidRPr="004F7EE7">
        <w:rPr>
          <w:rFonts w:ascii="Cambria" w:hAnsi="Cambria" w:cs="Times New Roman"/>
          <w:sz w:val="24"/>
          <w:szCs w:val="24"/>
        </w:rPr>
        <w:t>Montant HT</w:t>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Pr>
          <w:rFonts w:ascii="Cambria" w:hAnsi="Cambria" w:cs="Times New Roman"/>
          <w:sz w:val="24"/>
          <w:szCs w:val="24"/>
        </w:rPr>
        <w:tab/>
      </w:r>
      <w:r w:rsidR="00292EDB">
        <w:rPr>
          <w:rFonts w:ascii="Cambria" w:hAnsi="Cambria" w:cs="Times New Roman"/>
          <w:sz w:val="24"/>
          <w:szCs w:val="24"/>
        </w:rPr>
        <w:t xml:space="preserve"> </w:t>
      </w:r>
      <w:r w:rsidRPr="004F7EE7">
        <w:rPr>
          <w:rFonts w:ascii="Cambria" w:hAnsi="Cambria" w:cs="Times New Roman"/>
          <w:sz w:val="24"/>
          <w:szCs w:val="24"/>
        </w:rPr>
        <w:t>2  165 €</w:t>
      </w:r>
    </w:p>
    <w:p w:rsidR="004F7EE7" w:rsidRPr="004F7EE7" w:rsidRDefault="004F7EE7" w:rsidP="00BC36DC">
      <w:pPr>
        <w:spacing w:after="0" w:line="240" w:lineRule="auto"/>
        <w:ind w:right="283"/>
        <w:jc w:val="both"/>
        <w:rPr>
          <w:rFonts w:ascii="Cambria" w:hAnsi="Cambria" w:cs="Times New Roman"/>
          <w:sz w:val="24"/>
          <w:szCs w:val="24"/>
        </w:rPr>
      </w:pPr>
      <w:r w:rsidRPr="004F7EE7">
        <w:rPr>
          <w:rFonts w:ascii="Cambria" w:hAnsi="Cambria" w:cs="Times New Roman"/>
          <w:sz w:val="24"/>
          <w:szCs w:val="24"/>
        </w:rPr>
        <w:t xml:space="preserve">Subventions du SYDEC </w:t>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sidRPr="004F7EE7">
        <w:rPr>
          <w:rFonts w:ascii="Cambria" w:hAnsi="Cambria" w:cs="Times New Roman"/>
          <w:sz w:val="24"/>
          <w:szCs w:val="24"/>
        </w:rPr>
        <w:tab/>
      </w:r>
      <w:r>
        <w:rPr>
          <w:rFonts w:ascii="Cambria" w:hAnsi="Cambria" w:cs="Times New Roman"/>
          <w:sz w:val="24"/>
          <w:szCs w:val="24"/>
        </w:rPr>
        <w:tab/>
      </w:r>
      <w:r w:rsidRPr="004F7EE7">
        <w:rPr>
          <w:rFonts w:ascii="Cambria" w:hAnsi="Cambria" w:cs="Times New Roman"/>
          <w:sz w:val="24"/>
          <w:szCs w:val="24"/>
        </w:rPr>
        <w:t xml:space="preserve"> 1  083€</w:t>
      </w:r>
    </w:p>
    <w:p w:rsidR="004F7EE7" w:rsidRPr="004F7EE7" w:rsidRDefault="004F7EE7" w:rsidP="00BC36DC">
      <w:pPr>
        <w:spacing w:after="0" w:line="240" w:lineRule="auto"/>
        <w:ind w:right="283"/>
        <w:jc w:val="both"/>
        <w:rPr>
          <w:rFonts w:ascii="Cambria" w:hAnsi="Cambria" w:cs="Times New Roman"/>
          <w:b/>
          <w:sz w:val="24"/>
          <w:szCs w:val="24"/>
        </w:rPr>
      </w:pPr>
      <w:r w:rsidRPr="004F7EE7">
        <w:rPr>
          <w:rFonts w:ascii="Cambria" w:hAnsi="Cambria" w:cs="Times New Roman"/>
          <w:b/>
          <w:sz w:val="24"/>
          <w:szCs w:val="24"/>
        </w:rPr>
        <w:t>Collectivité</w:t>
      </w:r>
      <w:r w:rsidRPr="004F7EE7">
        <w:rPr>
          <w:rFonts w:ascii="Cambria" w:hAnsi="Cambria" w:cs="Times New Roman"/>
          <w:b/>
          <w:sz w:val="24"/>
          <w:szCs w:val="24"/>
        </w:rPr>
        <w:tab/>
      </w:r>
      <w:r w:rsidRPr="004F7EE7">
        <w:rPr>
          <w:rFonts w:ascii="Cambria" w:hAnsi="Cambria" w:cs="Times New Roman"/>
          <w:b/>
          <w:sz w:val="24"/>
          <w:szCs w:val="24"/>
        </w:rPr>
        <w:tab/>
      </w:r>
      <w:r w:rsidRPr="004F7EE7">
        <w:rPr>
          <w:rFonts w:ascii="Cambria" w:hAnsi="Cambria" w:cs="Times New Roman"/>
          <w:b/>
          <w:sz w:val="24"/>
          <w:szCs w:val="24"/>
        </w:rPr>
        <w:tab/>
      </w:r>
      <w:r w:rsidRPr="004F7EE7">
        <w:rPr>
          <w:rFonts w:ascii="Cambria" w:hAnsi="Cambria" w:cs="Times New Roman"/>
          <w:b/>
          <w:sz w:val="24"/>
          <w:szCs w:val="24"/>
        </w:rPr>
        <w:tab/>
      </w:r>
      <w:r w:rsidRPr="004F7EE7">
        <w:rPr>
          <w:rFonts w:ascii="Cambria" w:hAnsi="Cambria" w:cs="Times New Roman"/>
          <w:b/>
          <w:sz w:val="24"/>
          <w:szCs w:val="24"/>
        </w:rPr>
        <w:tab/>
        <w:t> </w:t>
      </w:r>
      <w:r w:rsidRPr="004F7EE7">
        <w:rPr>
          <w:rFonts w:ascii="Cambria" w:hAnsi="Cambria" w:cs="Times New Roman"/>
          <w:b/>
          <w:sz w:val="24"/>
          <w:szCs w:val="24"/>
        </w:rPr>
        <w:tab/>
      </w:r>
      <w:r w:rsidRPr="004F7EE7">
        <w:rPr>
          <w:rFonts w:ascii="Cambria" w:hAnsi="Cambria" w:cs="Times New Roman"/>
          <w:b/>
          <w:sz w:val="24"/>
          <w:szCs w:val="24"/>
        </w:rPr>
        <w:tab/>
      </w:r>
      <w:r>
        <w:rPr>
          <w:rFonts w:ascii="Cambria" w:hAnsi="Cambria" w:cs="Times New Roman"/>
          <w:b/>
          <w:sz w:val="24"/>
          <w:szCs w:val="24"/>
        </w:rPr>
        <w:tab/>
      </w:r>
      <w:r w:rsidRPr="004F7EE7">
        <w:rPr>
          <w:rFonts w:ascii="Cambria" w:hAnsi="Cambria" w:cs="Times New Roman"/>
          <w:b/>
          <w:sz w:val="24"/>
          <w:szCs w:val="24"/>
        </w:rPr>
        <w:t xml:space="preserve"> 1 083 €</w:t>
      </w:r>
    </w:p>
    <w:p w:rsidR="004F7EE7" w:rsidRPr="004F7EE7" w:rsidRDefault="004F7EE7" w:rsidP="00BC36DC">
      <w:pPr>
        <w:spacing w:after="0" w:line="240" w:lineRule="auto"/>
        <w:ind w:right="283"/>
        <w:rPr>
          <w:rFonts w:ascii="Cambria" w:hAnsi="Cambria" w:cs="Times New Roman"/>
          <w:sz w:val="24"/>
          <w:szCs w:val="24"/>
        </w:rPr>
      </w:pPr>
    </w:p>
    <w:p w:rsidR="004F7EE7" w:rsidRPr="004F7EE7" w:rsidRDefault="004F7EE7" w:rsidP="00BC36DC">
      <w:pPr>
        <w:spacing w:after="0" w:line="240" w:lineRule="auto"/>
        <w:ind w:right="283"/>
        <w:jc w:val="right"/>
        <w:rPr>
          <w:rFonts w:ascii="Cambria" w:hAnsi="Cambria" w:cs="Times New Roman"/>
          <w:sz w:val="24"/>
          <w:szCs w:val="24"/>
        </w:rPr>
      </w:pPr>
    </w:p>
    <w:p w:rsidR="004F7EE7" w:rsidRPr="004F7EE7" w:rsidRDefault="004F7EE7" w:rsidP="00BC36DC">
      <w:pPr>
        <w:spacing w:after="0" w:line="240" w:lineRule="auto"/>
        <w:ind w:right="283"/>
        <w:jc w:val="both"/>
        <w:rPr>
          <w:rFonts w:ascii="Cambria" w:hAnsi="Cambria" w:cs="Times New Roman"/>
          <w:b/>
          <w:sz w:val="24"/>
          <w:szCs w:val="24"/>
        </w:rPr>
      </w:pPr>
      <w:r w:rsidRPr="004F7EE7">
        <w:rPr>
          <w:rFonts w:ascii="Cambria" w:hAnsi="Cambria" w:cs="Times New Roman"/>
          <w:b/>
          <w:sz w:val="24"/>
          <w:szCs w:val="24"/>
        </w:rPr>
        <w:t>LE CONSEIL MUNICIPAL, après avoir délibéré DÉCIDE, à 11 voix POUR, 0</w:t>
      </w:r>
      <w:r>
        <w:rPr>
          <w:rFonts w:ascii="Cambria" w:hAnsi="Cambria" w:cs="Times New Roman"/>
          <w:b/>
          <w:sz w:val="24"/>
          <w:szCs w:val="24"/>
        </w:rPr>
        <w:t xml:space="preserve"> voix CONTRE, 0 ABSTENTION</w:t>
      </w:r>
      <w:r w:rsidRPr="004F7EE7">
        <w:rPr>
          <w:rFonts w:ascii="Cambria" w:hAnsi="Cambria" w:cs="Times New Roman"/>
          <w:b/>
          <w:sz w:val="24"/>
          <w:szCs w:val="24"/>
        </w:rPr>
        <w:t> :</w:t>
      </w:r>
    </w:p>
    <w:p w:rsidR="004F7EE7" w:rsidRPr="004F7EE7" w:rsidRDefault="004F7EE7" w:rsidP="00BC36DC">
      <w:pPr>
        <w:spacing w:after="0" w:line="240" w:lineRule="auto"/>
        <w:ind w:right="283"/>
        <w:jc w:val="right"/>
        <w:rPr>
          <w:rFonts w:ascii="Cambria" w:hAnsi="Cambria" w:cs="Times New Roman"/>
          <w:sz w:val="24"/>
          <w:szCs w:val="24"/>
        </w:rPr>
      </w:pPr>
    </w:p>
    <w:p w:rsidR="004F7EE7" w:rsidRPr="004F7EE7" w:rsidRDefault="004F7EE7" w:rsidP="00BC36DC">
      <w:pPr>
        <w:spacing w:after="0" w:line="240" w:lineRule="auto"/>
        <w:ind w:right="283"/>
        <w:jc w:val="right"/>
        <w:rPr>
          <w:rFonts w:ascii="Cambria" w:hAnsi="Cambria" w:cs="Times New Roman"/>
          <w:sz w:val="24"/>
          <w:szCs w:val="24"/>
        </w:rPr>
      </w:pPr>
    </w:p>
    <w:p w:rsidR="004F7EE7" w:rsidRPr="004F7EE7" w:rsidRDefault="004F7EE7" w:rsidP="00BC36DC">
      <w:pPr>
        <w:spacing w:after="0" w:line="240" w:lineRule="auto"/>
        <w:ind w:right="283"/>
        <w:jc w:val="both"/>
        <w:rPr>
          <w:rFonts w:ascii="Cambria" w:hAnsi="Cambria" w:cs="Times New Roman"/>
          <w:b/>
          <w:sz w:val="24"/>
          <w:szCs w:val="24"/>
        </w:rPr>
      </w:pPr>
    </w:p>
    <w:p w:rsidR="004F7EE7" w:rsidRPr="004F7EE7" w:rsidRDefault="004F7EE7" w:rsidP="00BC36DC">
      <w:pPr>
        <w:pStyle w:val="Paragraphedeliste"/>
        <w:numPr>
          <w:ilvl w:val="0"/>
          <w:numId w:val="3"/>
        </w:numPr>
        <w:spacing w:after="0" w:line="240" w:lineRule="auto"/>
        <w:ind w:right="283"/>
        <w:jc w:val="both"/>
        <w:rPr>
          <w:rFonts w:ascii="Cambria" w:hAnsi="Cambria" w:cs="Times New Roman"/>
          <w:sz w:val="24"/>
          <w:szCs w:val="24"/>
        </w:rPr>
      </w:pPr>
      <w:r w:rsidRPr="004F7EE7">
        <w:rPr>
          <w:rFonts w:ascii="Cambria" w:hAnsi="Cambria" w:cs="Times New Roman"/>
          <w:sz w:val="24"/>
          <w:szCs w:val="24"/>
        </w:rPr>
        <w:t xml:space="preserve">D’approuver les travaux de remplacement selon </w:t>
      </w:r>
      <w:r>
        <w:rPr>
          <w:rFonts w:ascii="Cambria" w:hAnsi="Cambria" w:cs="Times New Roman"/>
          <w:b/>
          <w:sz w:val="24"/>
          <w:szCs w:val="24"/>
        </w:rPr>
        <w:t>l’OPTION</w:t>
      </w:r>
      <w:r w:rsidRPr="004F7EE7">
        <w:rPr>
          <w:rFonts w:ascii="Cambria" w:hAnsi="Cambria" w:cs="Times New Roman"/>
          <w:b/>
          <w:sz w:val="24"/>
          <w:szCs w:val="24"/>
        </w:rPr>
        <w:t> : 2</w:t>
      </w:r>
    </w:p>
    <w:p w:rsidR="004F7EE7" w:rsidRPr="004F7EE7" w:rsidRDefault="004F7EE7" w:rsidP="00BC36DC">
      <w:pPr>
        <w:spacing w:after="0" w:line="240" w:lineRule="auto"/>
        <w:ind w:left="720" w:right="283"/>
        <w:jc w:val="both"/>
        <w:rPr>
          <w:rFonts w:ascii="Cambria" w:hAnsi="Cambria" w:cs="Times New Roman"/>
          <w:sz w:val="24"/>
          <w:szCs w:val="24"/>
        </w:rPr>
      </w:pPr>
      <w:r w:rsidRPr="004F7EE7">
        <w:rPr>
          <w:rFonts w:ascii="Cambria" w:hAnsi="Cambria" w:cs="Times New Roman"/>
          <w:sz w:val="24"/>
          <w:szCs w:val="24"/>
        </w:rPr>
        <w:t xml:space="preserve">Fourniture, pose et raccordement de deux lanternes R-LIGHT 73W </w:t>
      </w:r>
      <w:proofErr w:type="spellStart"/>
      <w:r w:rsidRPr="004F7EE7">
        <w:rPr>
          <w:rFonts w:ascii="Cambria" w:hAnsi="Cambria" w:cs="Times New Roman"/>
          <w:sz w:val="24"/>
          <w:szCs w:val="24"/>
        </w:rPr>
        <w:t>leds</w:t>
      </w:r>
      <w:proofErr w:type="spellEnd"/>
      <w:r w:rsidRPr="004F7EE7">
        <w:rPr>
          <w:rFonts w:ascii="Cambria" w:hAnsi="Cambria" w:cs="Times New Roman"/>
          <w:sz w:val="24"/>
          <w:szCs w:val="24"/>
        </w:rPr>
        <w:t xml:space="preserve"> sur support béton existant, situé rue de </w:t>
      </w:r>
      <w:proofErr w:type="spellStart"/>
      <w:r w:rsidRPr="004F7EE7">
        <w:rPr>
          <w:rFonts w:ascii="Cambria" w:hAnsi="Cambria" w:cs="Times New Roman"/>
          <w:sz w:val="24"/>
          <w:szCs w:val="24"/>
        </w:rPr>
        <w:t>Maremne</w:t>
      </w:r>
      <w:proofErr w:type="spellEnd"/>
      <w:r w:rsidRPr="004F7EE7">
        <w:rPr>
          <w:rFonts w:ascii="Cambria" w:hAnsi="Cambria" w:cs="Times New Roman"/>
          <w:sz w:val="24"/>
          <w:szCs w:val="24"/>
        </w:rPr>
        <w:t xml:space="preserve"> (RD12).</w:t>
      </w:r>
    </w:p>
    <w:p w:rsidR="004F7EE7" w:rsidRPr="004F7EE7" w:rsidRDefault="004F7EE7" w:rsidP="00BC36DC">
      <w:pPr>
        <w:spacing w:after="0" w:line="240" w:lineRule="auto"/>
        <w:ind w:right="283"/>
        <w:jc w:val="both"/>
        <w:rPr>
          <w:rFonts w:ascii="Cambria" w:hAnsi="Cambria" w:cs="Times New Roman"/>
          <w:sz w:val="24"/>
          <w:szCs w:val="24"/>
          <w:highlight w:val="yellow"/>
        </w:rPr>
      </w:pPr>
    </w:p>
    <w:p w:rsidR="004F7EE7" w:rsidRPr="004F7EE7" w:rsidRDefault="004F7EE7" w:rsidP="00BC36DC">
      <w:pPr>
        <w:numPr>
          <w:ilvl w:val="0"/>
          <w:numId w:val="2"/>
        </w:numPr>
        <w:spacing w:after="0" w:line="240" w:lineRule="auto"/>
        <w:ind w:right="283"/>
        <w:jc w:val="both"/>
        <w:rPr>
          <w:rFonts w:ascii="Cambria" w:hAnsi="Cambria" w:cs="Times New Roman"/>
          <w:b/>
          <w:sz w:val="24"/>
          <w:szCs w:val="24"/>
        </w:rPr>
      </w:pPr>
      <w:r w:rsidRPr="004F7EE7">
        <w:rPr>
          <w:rFonts w:ascii="Cambria" w:hAnsi="Cambria" w:cs="Times New Roman"/>
          <w:sz w:val="24"/>
          <w:szCs w:val="24"/>
        </w:rPr>
        <w:t xml:space="preserve">D’engager la Commune à rembourser sur ses fonds propres la somme de </w:t>
      </w:r>
      <w:r w:rsidRPr="004F7EE7">
        <w:rPr>
          <w:rFonts w:ascii="Cambria" w:hAnsi="Cambria" w:cs="Times New Roman"/>
          <w:b/>
          <w:sz w:val="24"/>
          <w:szCs w:val="24"/>
        </w:rPr>
        <w:t xml:space="preserve"> 1 083 € </w:t>
      </w:r>
      <w:r w:rsidRPr="004F7EE7">
        <w:rPr>
          <w:rFonts w:ascii="Cambria" w:hAnsi="Cambria" w:cs="Times New Roman"/>
          <w:sz w:val="24"/>
          <w:szCs w:val="24"/>
        </w:rPr>
        <w:t>correspondant à la contribution communale ;</w:t>
      </w:r>
    </w:p>
    <w:p w:rsidR="004F7EE7" w:rsidRPr="004F7EE7" w:rsidRDefault="004F7EE7" w:rsidP="00BC36DC">
      <w:pPr>
        <w:spacing w:after="0" w:line="240" w:lineRule="auto"/>
        <w:ind w:right="283"/>
        <w:jc w:val="both"/>
        <w:rPr>
          <w:rFonts w:ascii="Cambria" w:hAnsi="Cambria" w:cs="Times New Roman"/>
          <w:sz w:val="24"/>
          <w:szCs w:val="24"/>
        </w:rPr>
      </w:pPr>
    </w:p>
    <w:p w:rsidR="004F7EE7" w:rsidRPr="004F7EE7" w:rsidRDefault="004F7EE7" w:rsidP="00BC36DC">
      <w:pPr>
        <w:pStyle w:val="Paragraphedeliste"/>
        <w:numPr>
          <w:ilvl w:val="0"/>
          <w:numId w:val="2"/>
        </w:numPr>
        <w:spacing w:after="0" w:line="240" w:lineRule="auto"/>
        <w:ind w:right="283"/>
        <w:jc w:val="both"/>
        <w:rPr>
          <w:rFonts w:ascii="Cambria" w:hAnsi="Cambria" w:cs="Times New Roman"/>
          <w:sz w:val="24"/>
          <w:szCs w:val="24"/>
        </w:rPr>
      </w:pPr>
      <w:r w:rsidRPr="004F7EE7">
        <w:rPr>
          <w:rFonts w:ascii="Cambria" w:hAnsi="Cambria" w:cs="Times New Roman"/>
          <w:sz w:val="24"/>
          <w:szCs w:val="24"/>
        </w:rPr>
        <w:t>De charger Monsieur le Maire d’effectuer toutes les  formalités nécessaires à l’exécution du présent dossier.</w:t>
      </w:r>
    </w:p>
    <w:p w:rsidR="004F7EE7" w:rsidRPr="004F7EE7" w:rsidRDefault="004F7EE7" w:rsidP="00BC36DC">
      <w:pPr>
        <w:spacing w:after="0" w:line="240" w:lineRule="auto"/>
        <w:ind w:right="283"/>
        <w:jc w:val="both"/>
        <w:rPr>
          <w:rFonts w:ascii="Cambria" w:hAnsi="Cambria" w:cs="Times New Roman"/>
          <w:b/>
          <w:bCs/>
          <w:sz w:val="24"/>
          <w:szCs w:val="24"/>
        </w:rPr>
      </w:pPr>
    </w:p>
    <w:p w:rsidR="004F7EE7" w:rsidRPr="004F7EE7" w:rsidRDefault="004F7EE7" w:rsidP="00BC36DC">
      <w:pPr>
        <w:pStyle w:val="Sansinterligne"/>
        <w:ind w:right="283"/>
        <w:jc w:val="both"/>
        <w:rPr>
          <w:rFonts w:ascii="Times New Roman" w:hAnsi="Times New Roman"/>
        </w:rPr>
      </w:pPr>
    </w:p>
    <w:p w:rsidR="004F7EE7" w:rsidRPr="004F7EE7" w:rsidRDefault="004F7EE7" w:rsidP="00BC36DC">
      <w:pPr>
        <w:pStyle w:val="Sansinterligne"/>
        <w:ind w:right="283"/>
        <w:jc w:val="both"/>
        <w:rPr>
          <w:rFonts w:ascii="Times New Roman" w:hAnsi="Times New Roman"/>
        </w:rPr>
      </w:pPr>
    </w:p>
    <w:p w:rsidR="000657DE" w:rsidRPr="00BC0267" w:rsidRDefault="00292EDB" w:rsidP="00292EDB">
      <w:pPr>
        <w:spacing w:after="0" w:line="240" w:lineRule="auto"/>
        <w:ind w:right="283"/>
        <w:jc w:val="both"/>
        <w:rPr>
          <w:rFonts w:ascii="Times New Roman" w:eastAsia="Times New Roman" w:hAnsi="Times New Roman" w:cs="Times New Roman"/>
          <w:b/>
          <w:sz w:val="24"/>
          <w:szCs w:val="24"/>
          <w:u w:val="single"/>
          <w:lang w:bidi="en-US"/>
        </w:rPr>
      </w:pPr>
      <w:r w:rsidRPr="00BC0267">
        <w:rPr>
          <w:rFonts w:ascii="Times New Roman" w:eastAsia="Times New Roman" w:hAnsi="Times New Roman" w:cs="Times New Roman"/>
          <w:b/>
          <w:sz w:val="24"/>
          <w:szCs w:val="24"/>
          <w:u w:val="single"/>
          <w:lang w:bidi="en-US"/>
        </w:rPr>
        <w:t>2.</w:t>
      </w:r>
      <w:r w:rsidR="004F7EE7" w:rsidRPr="00BC0267">
        <w:rPr>
          <w:rFonts w:ascii="Times New Roman" w:eastAsia="Times New Roman" w:hAnsi="Times New Roman" w:cs="Times New Roman"/>
          <w:b/>
          <w:sz w:val="24"/>
          <w:szCs w:val="24"/>
          <w:u w:val="single"/>
          <w:lang w:bidi="en-US"/>
        </w:rPr>
        <w:t xml:space="preserve"> D</w:t>
      </w:r>
      <w:r w:rsidRPr="00BC0267">
        <w:rPr>
          <w:rFonts w:ascii="Times New Roman" w:eastAsia="Times New Roman" w:hAnsi="Times New Roman" w:cs="Times New Roman"/>
          <w:b/>
          <w:sz w:val="24"/>
          <w:szCs w:val="24"/>
          <w:u w:val="single"/>
          <w:lang w:bidi="en-US"/>
        </w:rPr>
        <w:t>élibération 2019</w:t>
      </w:r>
      <w:r w:rsidR="003D4890">
        <w:rPr>
          <w:rFonts w:ascii="Times New Roman" w:eastAsia="Times New Roman" w:hAnsi="Times New Roman" w:cs="Times New Roman"/>
          <w:b/>
          <w:sz w:val="24"/>
          <w:szCs w:val="24"/>
          <w:u w:val="single"/>
          <w:lang w:bidi="en-US"/>
        </w:rPr>
        <w:t>_</w:t>
      </w:r>
      <w:r w:rsidRPr="00BC0267">
        <w:rPr>
          <w:rFonts w:ascii="Times New Roman" w:eastAsia="Times New Roman" w:hAnsi="Times New Roman" w:cs="Times New Roman"/>
          <w:b/>
          <w:sz w:val="24"/>
          <w:szCs w:val="24"/>
          <w:u w:val="single"/>
          <w:lang w:bidi="en-US"/>
        </w:rPr>
        <w:t>02</w:t>
      </w:r>
      <w:r w:rsidR="003D4890">
        <w:rPr>
          <w:rFonts w:ascii="Times New Roman" w:eastAsia="Times New Roman" w:hAnsi="Times New Roman" w:cs="Times New Roman"/>
          <w:b/>
          <w:sz w:val="24"/>
          <w:szCs w:val="24"/>
          <w:u w:val="single"/>
          <w:lang w:bidi="en-US"/>
        </w:rPr>
        <w:t>_</w:t>
      </w:r>
      <w:r w:rsidRPr="00BC0267">
        <w:rPr>
          <w:rFonts w:ascii="Times New Roman" w:eastAsia="Times New Roman" w:hAnsi="Times New Roman" w:cs="Times New Roman"/>
          <w:b/>
          <w:sz w:val="24"/>
          <w:szCs w:val="24"/>
          <w:u w:val="single"/>
          <w:lang w:bidi="en-US"/>
        </w:rPr>
        <w:t>05</w:t>
      </w:r>
      <w:r w:rsidR="003D4890">
        <w:rPr>
          <w:rFonts w:ascii="Times New Roman" w:eastAsia="Times New Roman" w:hAnsi="Times New Roman" w:cs="Times New Roman"/>
          <w:b/>
          <w:sz w:val="24"/>
          <w:szCs w:val="24"/>
          <w:u w:val="single"/>
          <w:lang w:bidi="en-US"/>
        </w:rPr>
        <w:t>_</w:t>
      </w:r>
      <w:proofErr w:type="gramStart"/>
      <w:r w:rsidRPr="00BC0267">
        <w:rPr>
          <w:rFonts w:ascii="Times New Roman" w:eastAsia="Times New Roman" w:hAnsi="Times New Roman" w:cs="Times New Roman"/>
          <w:b/>
          <w:sz w:val="24"/>
          <w:szCs w:val="24"/>
          <w:u w:val="single"/>
          <w:lang w:bidi="en-US"/>
        </w:rPr>
        <w:t xml:space="preserve">D02 </w:t>
      </w:r>
      <w:r w:rsidR="004F7EE7" w:rsidRPr="00BC0267">
        <w:rPr>
          <w:rFonts w:ascii="Times New Roman" w:eastAsia="Times New Roman" w:hAnsi="Times New Roman" w:cs="Times New Roman"/>
          <w:b/>
          <w:sz w:val="24"/>
          <w:szCs w:val="24"/>
          <w:u w:val="single"/>
          <w:lang w:bidi="en-US"/>
        </w:rPr>
        <w:t> :</w:t>
      </w:r>
      <w:proofErr w:type="gramEnd"/>
      <w:r w:rsidR="004F7EE7" w:rsidRPr="00BC0267">
        <w:rPr>
          <w:rFonts w:ascii="Times New Roman" w:eastAsia="Times New Roman" w:hAnsi="Times New Roman" w:cs="Times New Roman"/>
          <w:b/>
          <w:sz w:val="24"/>
          <w:szCs w:val="24"/>
          <w:u w:val="single"/>
          <w:lang w:bidi="en-US"/>
        </w:rPr>
        <w:t xml:space="preserve"> Organisation du Temps scolaire à compter de la rentrée 2019</w:t>
      </w:r>
      <w:r w:rsidR="00B24F45" w:rsidRPr="00BC0267">
        <w:rPr>
          <w:rFonts w:ascii="Times New Roman" w:eastAsia="Times New Roman" w:hAnsi="Times New Roman" w:cs="Times New Roman"/>
          <w:b/>
          <w:sz w:val="24"/>
          <w:szCs w:val="24"/>
          <w:u w:val="single"/>
          <w:lang w:bidi="en-US"/>
        </w:rPr>
        <w:t>.</w:t>
      </w:r>
    </w:p>
    <w:p w:rsidR="000657DE" w:rsidRPr="004F7EE7" w:rsidRDefault="000657DE" w:rsidP="00BC36DC">
      <w:pPr>
        <w:spacing w:after="0" w:line="240" w:lineRule="auto"/>
        <w:ind w:right="283"/>
        <w:jc w:val="both"/>
        <w:rPr>
          <w:rFonts w:ascii="Times New Roman" w:eastAsia="Times New Roman" w:hAnsi="Times New Roman" w:cs="Times New Roman"/>
          <w:sz w:val="24"/>
          <w:szCs w:val="24"/>
          <w:lang w:bidi="en-US"/>
        </w:rPr>
      </w:pPr>
      <w:r w:rsidRPr="004F7EE7">
        <w:rPr>
          <w:rFonts w:ascii="Times New Roman" w:eastAsia="Times New Roman" w:hAnsi="Times New Roman" w:cs="Times New Roman"/>
          <w:sz w:val="24"/>
          <w:szCs w:val="24"/>
          <w:lang w:bidi="en-US"/>
        </w:rPr>
        <w:tab/>
      </w:r>
      <w:r w:rsidRPr="004F7EE7">
        <w:rPr>
          <w:rFonts w:ascii="Times New Roman" w:eastAsia="Times New Roman" w:hAnsi="Times New Roman" w:cs="Times New Roman"/>
          <w:sz w:val="24"/>
          <w:szCs w:val="24"/>
          <w:lang w:bidi="en-US"/>
        </w:rPr>
        <w:tab/>
      </w:r>
      <w:r w:rsidRPr="004F7EE7">
        <w:rPr>
          <w:rFonts w:ascii="Times New Roman" w:eastAsia="Times New Roman" w:hAnsi="Times New Roman" w:cs="Times New Roman"/>
          <w:sz w:val="24"/>
          <w:szCs w:val="24"/>
          <w:lang w:bidi="en-US"/>
        </w:rPr>
        <w:tab/>
      </w:r>
      <w:r w:rsidRPr="004F7EE7">
        <w:rPr>
          <w:rFonts w:ascii="Times New Roman" w:eastAsia="Times New Roman" w:hAnsi="Times New Roman" w:cs="Times New Roman"/>
          <w:sz w:val="24"/>
          <w:szCs w:val="24"/>
          <w:lang w:bidi="en-US"/>
        </w:rPr>
        <w:tab/>
      </w:r>
    </w:p>
    <w:p w:rsidR="004F7EE7" w:rsidRDefault="004F7EE7" w:rsidP="00BC36DC">
      <w:pPr>
        <w:ind w:right="283"/>
        <w:jc w:val="both"/>
        <w:rPr>
          <w:rFonts w:ascii="Cambria" w:hAnsi="Cambria"/>
          <w:bCs/>
          <w:sz w:val="24"/>
          <w:szCs w:val="24"/>
        </w:rPr>
      </w:pPr>
      <w:r>
        <w:rPr>
          <w:rFonts w:ascii="Cambria" w:hAnsi="Cambria"/>
          <w:bCs/>
          <w:sz w:val="24"/>
          <w:szCs w:val="24"/>
        </w:rPr>
        <w:t>Vu le décret 2017-1108 du 27 juin 2017 relatif aux dérogations à l’organisation de la semaine scolaire dans les écoles maternelles et élémentaires publiques ;</w:t>
      </w:r>
    </w:p>
    <w:p w:rsidR="004F7EE7" w:rsidRDefault="004F7EE7" w:rsidP="00BC36DC">
      <w:pPr>
        <w:ind w:right="283"/>
        <w:jc w:val="both"/>
        <w:rPr>
          <w:rFonts w:ascii="Cambria" w:hAnsi="Cambria"/>
          <w:bCs/>
          <w:sz w:val="24"/>
          <w:szCs w:val="24"/>
        </w:rPr>
      </w:pPr>
      <w:r>
        <w:rPr>
          <w:rFonts w:ascii="Cambria" w:hAnsi="Cambria"/>
          <w:bCs/>
          <w:sz w:val="24"/>
          <w:szCs w:val="24"/>
        </w:rPr>
        <w:t xml:space="preserve">Vu l’avis favorable du conseil d’école extraordinaire en date du </w:t>
      </w:r>
      <w:r w:rsidRPr="00125371">
        <w:rPr>
          <w:rFonts w:ascii="Cambria" w:hAnsi="Cambria"/>
          <w:bCs/>
          <w:sz w:val="24"/>
          <w:szCs w:val="24"/>
        </w:rPr>
        <w:t>28 janvier 2019</w:t>
      </w:r>
      <w:r>
        <w:rPr>
          <w:rFonts w:ascii="Cambria" w:hAnsi="Cambria"/>
          <w:bCs/>
          <w:sz w:val="24"/>
          <w:szCs w:val="24"/>
        </w:rPr>
        <w:t xml:space="preserve">, qui s’est </w:t>
      </w:r>
      <w:r w:rsidRPr="00125371">
        <w:rPr>
          <w:rFonts w:ascii="Cambria" w:hAnsi="Cambria"/>
          <w:bCs/>
          <w:sz w:val="24"/>
          <w:szCs w:val="24"/>
        </w:rPr>
        <w:t>prononcé à l’unanimité pour un retour à la semaine de 4 jours ;</w:t>
      </w:r>
    </w:p>
    <w:p w:rsidR="004F7EE7" w:rsidRDefault="004F7EE7" w:rsidP="00BC36DC">
      <w:pPr>
        <w:ind w:right="283"/>
        <w:jc w:val="both"/>
        <w:rPr>
          <w:rFonts w:ascii="Cambria" w:hAnsi="Cambria"/>
          <w:bCs/>
          <w:sz w:val="24"/>
          <w:szCs w:val="24"/>
        </w:rPr>
      </w:pPr>
      <w:r>
        <w:rPr>
          <w:rFonts w:ascii="Cambria" w:hAnsi="Cambria"/>
          <w:bCs/>
          <w:sz w:val="24"/>
          <w:szCs w:val="24"/>
        </w:rPr>
        <w:t>Vu le résultat du sondage réalisé par la Commune auprès des parents d’élèves au mois de novembre 2017, qui met en évidence une volonté de revenir à la semaine de 4 jours (+ de 80% favorables) ;</w:t>
      </w:r>
    </w:p>
    <w:p w:rsidR="004F7EE7" w:rsidRDefault="004F7EE7" w:rsidP="00BC36DC">
      <w:pPr>
        <w:ind w:right="283"/>
        <w:jc w:val="both"/>
        <w:rPr>
          <w:rFonts w:ascii="Cambria" w:hAnsi="Cambria"/>
          <w:bCs/>
          <w:sz w:val="24"/>
          <w:szCs w:val="24"/>
        </w:rPr>
      </w:pPr>
      <w:r>
        <w:rPr>
          <w:rFonts w:ascii="Cambria" w:hAnsi="Cambria"/>
          <w:bCs/>
          <w:sz w:val="24"/>
          <w:szCs w:val="24"/>
        </w:rPr>
        <w:t xml:space="preserve">CONSIDÉRANT que la Commune de St Martin de </w:t>
      </w:r>
      <w:proofErr w:type="spellStart"/>
      <w:r>
        <w:rPr>
          <w:rFonts w:ascii="Cambria" w:hAnsi="Cambria"/>
          <w:bCs/>
          <w:sz w:val="24"/>
          <w:szCs w:val="24"/>
        </w:rPr>
        <w:t>Hinx</w:t>
      </w:r>
      <w:proofErr w:type="spellEnd"/>
      <w:r>
        <w:rPr>
          <w:rFonts w:ascii="Cambria" w:hAnsi="Cambria"/>
          <w:bCs/>
          <w:sz w:val="24"/>
          <w:szCs w:val="24"/>
        </w:rPr>
        <w:t xml:space="preserve"> est liée par un contrat enfance jeunesse avec 3 autres communes adhérentes (St Jean de </w:t>
      </w:r>
      <w:proofErr w:type="spellStart"/>
      <w:r>
        <w:rPr>
          <w:rFonts w:ascii="Cambria" w:hAnsi="Cambria"/>
          <w:bCs/>
          <w:sz w:val="24"/>
          <w:szCs w:val="24"/>
        </w:rPr>
        <w:t>Marsacq</w:t>
      </w:r>
      <w:proofErr w:type="spellEnd"/>
      <w:r>
        <w:rPr>
          <w:rFonts w:ascii="Cambria" w:hAnsi="Cambria"/>
          <w:bCs/>
          <w:sz w:val="24"/>
          <w:szCs w:val="24"/>
        </w:rPr>
        <w:t>, Josse et Ste Marie de Gosse) pour le déroulement des activités pédagogiques du centre de loisirs intercommunal ;</w:t>
      </w:r>
    </w:p>
    <w:p w:rsidR="004F7EE7" w:rsidRDefault="004F7EE7" w:rsidP="00BC36DC">
      <w:pPr>
        <w:ind w:right="283"/>
        <w:jc w:val="both"/>
        <w:rPr>
          <w:rFonts w:ascii="Cambria" w:hAnsi="Cambria"/>
          <w:bCs/>
          <w:sz w:val="24"/>
          <w:szCs w:val="24"/>
        </w:rPr>
      </w:pPr>
      <w:r>
        <w:rPr>
          <w:rFonts w:ascii="Cambria" w:hAnsi="Cambria"/>
          <w:bCs/>
          <w:sz w:val="24"/>
          <w:szCs w:val="24"/>
        </w:rPr>
        <w:t>CONSIDÉRANT que la commune de Ste Marie de Gosse est passée à 4 jours dès la rentrée 2017 ;</w:t>
      </w:r>
    </w:p>
    <w:p w:rsidR="004F7EE7" w:rsidRDefault="004F7EE7" w:rsidP="004F7EE7">
      <w:pPr>
        <w:jc w:val="both"/>
        <w:rPr>
          <w:rFonts w:ascii="Cambria" w:hAnsi="Cambria"/>
          <w:bCs/>
          <w:sz w:val="24"/>
          <w:szCs w:val="24"/>
        </w:rPr>
      </w:pPr>
      <w:r>
        <w:rPr>
          <w:rFonts w:ascii="Cambria" w:hAnsi="Cambria"/>
          <w:bCs/>
          <w:sz w:val="24"/>
          <w:szCs w:val="24"/>
        </w:rPr>
        <w:lastRenderedPageBreak/>
        <w:t xml:space="preserve">CONSIDÉRANT que les communes de St Jean de </w:t>
      </w:r>
      <w:proofErr w:type="spellStart"/>
      <w:r>
        <w:rPr>
          <w:rFonts w:ascii="Cambria" w:hAnsi="Cambria"/>
          <w:bCs/>
          <w:sz w:val="24"/>
          <w:szCs w:val="24"/>
        </w:rPr>
        <w:t>Marsacq</w:t>
      </w:r>
      <w:proofErr w:type="spellEnd"/>
      <w:r>
        <w:rPr>
          <w:rFonts w:ascii="Cambria" w:hAnsi="Cambria"/>
          <w:bCs/>
          <w:sz w:val="24"/>
          <w:szCs w:val="24"/>
        </w:rPr>
        <w:t xml:space="preserve"> et de Josse dépendant du même centre de loisirs intercommunal (CLSH) que celui de Saint-Martin-de-</w:t>
      </w:r>
      <w:proofErr w:type="spellStart"/>
      <w:r>
        <w:rPr>
          <w:rFonts w:ascii="Cambria" w:hAnsi="Cambria"/>
          <w:bCs/>
          <w:sz w:val="24"/>
          <w:szCs w:val="24"/>
        </w:rPr>
        <w:t>Hinx</w:t>
      </w:r>
      <w:proofErr w:type="spellEnd"/>
      <w:r>
        <w:rPr>
          <w:rFonts w:ascii="Cambria" w:hAnsi="Cambria"/>
          <w:bCs/>
          <w:sz w:val="24"/>
          <w:szCs w:val="24"/>
        </w:rPr>
        <w:t>, sont favorables au retour de la semaine à 4 jours.</w:t>
      </w:r>
    </w:p>
    <w:p w:rsidR="004F7EE7" w:rsidRDefault="004F7EE7" w:rsidP="004F7EE7">
      <w:pPr>
        <w:jc w:val="both"/>
        <w:rPr>
          <w:rFonts w:ascii="Cambria" w:hAnsi="Cambria"/>
          <w:bCs/>
          <w:sz w:val="24"/>
          <w:szCs w:val="24"/>
        </w:rPr>
      </w:pPr>
      <w:r>
        <w:rPr>
          <w:rFonts w:ascii="Cambria" w:hAnsi="Cambria"/>
          <w:bCs/>
          <w:sz w:val="24"/>
          <w:szCs w:val="24"/>
        </w:rPr>
        <w:t>De ce fait, les activités périscolaires seraient redéployées dans le cadre du projet éducatif du centre de loisirs intercommunal sur la journée du mercredi.</w:t>
      </w:r>
    </w:p>
    <w:p w:rsidR="004F7EE7" w:rsidRDefault="004F7EE7" w:rsidP="004F7EE7">
      <w:pPr>
        <w:jc w:val="both"/>
        <w:rPr>
          <w:rFonts w:ascii="Cambria" w:hAnsi="Cambria"/>
          <w:b/>
          <w:bCs/>
          <w:sz w:val="24"/>
          <w:szCs w:val="24"/>
        </w:rPr>
      </w:pPr>
      <w:r w:rsidRPr="00F05BFE">
        <w:rPr>
          <w:rFonts w:ascii="Cambria" w:hAnsi="Cambria"/>
          <w:b/>
          <w:bCs/>
          <w:sz w:val="24"/>
          <w:szCs w:val="24"/>
        </w:rPr>
        <w:t>Le  Conseil  municipal,  après  avoir  délibéré,  DÉCIDE  à  11  voix  POUR,  0 CONTRE et 0 ABSTENTION :</w:t>
      </w:r>
    </w:p>
    <w:p w:rsidR="004F7EE7" w:rsidRDefault="004F7EE7" w:rsidP="004F7EE7">
      <w:pPr>
        <w:pStyle w:val="Sous-titre"/>
        <w:jc w:val="both"/>
      </w:pPr>
      <w:r>
        <w:t>De saisir le directeur académique des services de l’éducation nationale, afin d’obtenir une dérogation à l’organisation de la semaine scolaire à compter de la rentrée scolaire 2019 ;</w:t>
      </w:r>
    </w:p>
    <w:p w:rsidR="004F7EE7" w:rsidRPr="00884E41" w:rsidRDefault="004F7EE7" w:rsidP="004F7EE7">
      <w:pPr>
        <w:numPr>
          <w:ilvl w:val="0"/>
          <w:numId w:val="6"/>
        </w:numPr>
        <w:spacing w:after="0" w:line="240" w:lineRule="auto"/>
        <w:jc w:val="both"/>
        <w:rPr>
          <w:rFonts w:ascii="Cambria" w:hAnsi="Cambria"/>
          <w:b/>
          <w:sz w:val="24"/>
          <w:szCs w:val="24"/>
        </w:rPr>
      </w:pPr>
      <w:r w:rsidRPr="009F2FDB">
        <w:rPr>
          <w:rFonts w:ascii="Cambria" w:hAnsi="Cambria"/>
          <w:bCs/>
          <w:sz w:val="24"/>
          <w:szCs w:val="24"/>
        </w:rPr>
        <w:t xml:space="preserve">Un retour à la semaine de 4 jours dès la rentrée 2019 avec une répartition des enseignements sur 8 demi-journées par semaine, en fixant le temps scolaire comme suit : </w:t>
      </w:r>
      <w:r>
        <w:rPr>
          <w:rFonts w:ascii="Cambria" w:hAnsi="Cambria"/>
          <w:b/>
          <w:bCs/>
          <w:sz w:val="24"/>
          <w:szCs w:val="24"/>
        </w:rPr>
        <w:t>Lundi, mardi, jeudi, vendredi.</w:t>
      </w:r>
    </w:p>
    <w:p w:rsidR="00884E41" w:rsidRPr="009F2FDB" w:rsidRDefault="00884E41" w:rsidP="00884E41">
      <w:pPr>
        <w:spacing w:after="0" w:line="240" w:lineRule="auto"/>
        <w:ind w:left="720"/>
        <w:jc w:val="both"/>
        <w:rPr>
          <w:rFonts w:ascii="Cambria" w:hAnsi="Cambria"/>
          <w:b/>
          <w:sz w:val="24"/>
          <w:szCs w:val="24"/>
        </w:rPr>
      </w:pPr>
    </w:p>
    <w:p w:rsidR="004F7EE7" w:rsidRDefault="004F7EE7" w:rsidP="004F7EE7">
      <w:pPr>
        <w:spacing w:after="0" w:line="240" w:lineRule="auto"/>
        <w:jc w:val="both"/>
        <w:rPr>
          <w:rFonts w:ascii="Cambria" w:hAnsi="Cambria"/>
          <w:b/>
          <w:bCs/>
          <w:sz w:val="24"/>
          <w:szCs w:val="24"/>
        </w:rPr>
      </w:pPr>
    </w:p>
    <w:p w:rsidR="00884E41" w:rsidRPr="00BC0267" w:rsidRDefault="00884E41" w:rsidP="00292EDB">
      <w:pPr>
        <w:pStyle w:val="Paragraphedeliste"/>
        <w:numPr>
          <w:ilvl w:val="0"/>
          <w:numId w:val="10"/>
        </w:numPr>
        <w:spacing w:after="0" w:line="240" w:lineRule="auto"/>
        <w:jc w:val="both"/>
        <w:rPr>
          <w:rFonts w:ascii="Cambria" w:hAnsi="Cambria"/>
          <w:b/>
          <w:bCs/>
          <w:sz w:val="24"/>
          <w:szCs w:val="24"/>
          <w:u w:val="single"/>
        </w:rPr>
      </w:pPr>
      <w:r w:rsidRPr="00BC0267">
        <w:rPr>
          <w:rFonts w:ascii="Times New Roman" w:hAnsi="Times New Roman" w:cs="Times New Roman"/>
          <w:b/>
          <w:sz w:val="24"/>
          <w:szCs w:val="24"/>
          <w:u w:val="single"/>
        </w:rPr>
        <w:t>D</w:t>
      </w:r>
      <w:r w:rsidR="00292EDB" w:rsidRPr="00BC0267">
        <w:rPr>
          <w:rFonts w:ascii="Times New Roman" w:hAnsi="Times New Roman" w:cs="Times New Roman"/>
          <w:b/>
          <w:sz w:val="24"/>
          <w:szCs w:val="24"/>
          <w:u w:val="single"/>
        </w:rPr>
        <w:t>élibération</w:t>
      </w:r>
      <w:r w:rsidRPr="00BC0267">
        <w:rPr>
          <w:rFonts w:ascii="Times New Roman" w:hAnsi="Times New Roman" w:cs="Times New Roman"/>
          <w:b/>
          <w:sz w:val="24"/>
          <w:szCs w:val="24"/>
          <w:u w:val="single"/>
        </w:rPr>
        <w:t xml:space="preserve"> 2019_02_</w:t>
      </w:r>
      <w:r w:rsidRPr="00BC0267">
        <w:rPr>
          <w:rFonts w:ascii="Cambria" w:hAnsi="Cambria"/>
          <w:sz w:val="24"/>
          <w:szCs w:val="24"/>
          <w:u w:val="single"/>
        </w:rPr>
        <w:t xml:space="preserve"> </w:t>
      </w:r>
      <w:r w:rsidRPr="00BC0267">
        <w:rPr>
          <w:rFonts w:ascii="Times New Roman" w:hAnsi="Times New Roman" w:cs="Times New Roman"/>
          <w:b/>
          <w:sz w:val="24"/>
          <w:szCs w:val="24"/>
          <w:u w:val="single"/>
        </w:rPr>
        <w:t>05 D03</w:t>
      </w:r>
      <w:r w:rsidRPr="00BC0267">
        <w:rPr>
          <w:rFonts w:ascii="Times New Roman" w:hAnsi="Times New Roman" w:cs="Times New Roman"/>
          <w:b/>
          <w:u w:val="single"/>
        </w:rPr>
        <w:t> :</w:t>
      </w:r>
      <w:r w:rsidRPr="00BC0267">
        <w:rPr>
          <w:rFonts w:ascii="Cambria" w:hAnsi="Cambria"/>
          <w:b/>
          <w:bCs/>
          <w:sz w:val="24"/>
          <w:szCs w:val="24"/>
          <w:u w:val="single"/>
        </w:rPr>
        <w:t xml:space="preserve"> CRÉATION D’UN POSTE D’AGENT DE MAÎTRISE ET SUPPRESSION D’UN POSTE D’AGENT SPÉCIALISÉ PRINCIPAL DE 1</w:t>
      </w:r>
      <w:r w:rsidRPr="00BC0267">
        <w:rPr>
          <w:rFonts w:ascii="Cambria" w:hAnsi="Cambria"/>
          <w:b/>
          <w:bCs/>
          <w:sz w:val="24"/>
          <w:szCs w:val="24"/>
          <w:u w:val="single"/>
          <w:vertAlign w:val="superscript"/>
        </w:rPr>
        <w:t>ÈRE</w:t>
      </w:r>
      <w:r w:rsidRPr="00BC0267">
        <w:rPr>
          <w:rFonts w:ascii="Cambria" w:hAnsi="Cambria"/>
          <w:b/>
          <w:bCs/>
          <w:sz w:val="24"/>
          <w:szCs w:val="24"/>
          <w:u w:val="single"/>
        </w:rPr>
        <w:t xml:space="preserve"> CLASSE DES ÉCOLES MATERNELLES (ATSEM).</w:t>
      </w:r>
    </w:p>
    <w:p w:rsidR="00884E41" w:rsidRPr="00BC0267" w:rsidRDefault="00884E41" w:rsidP="00884E41">
      <w:pPr>
        <w:spacing w:after="0" w:line="240" w:lineRule="auto"/>
        <w:jc w:val="both"/>
        <w:rPr>
          <w:rFonts w:ascii="Cambria" w:hAnsi="Cambria"/>
          <w:b/>
          <w:bCs/>
          <w:sz w:val="24"/>
          <w:szCs w:val="24"/>
          <w:u w:val="single"/>
        </w:rPr>
      </w:pPr>
    </w:p>
    <w:p w:rsidR="00884E41" w:rsidRDefault="00884E41" w:rsidP="00884E41">
      <w:pPr>
        <w:spacing w:after="0" w:line="240" w:lineRule="auto"/>
        <w:jc w:val="both"/>
        <w:rPr>
          <w:rFonts w:ascii="Cambria" w:hAnsi="Cambria"/>
          <w:bCs/>
          <w:sz w:val="24"/>
          <w:szCs w:val="24"/>
          <w:u w:val="single"/>
        </w:rPr>
      </w:pPr>
    </w:p>
    <w:p w:rsidR="00884E41" w:rsidRDefault="00884E41" w:rsidP="00884E41">
      <w:pPr>
        <w:spacing w:after="0" w:line="240" w:lineRule="auto"/>
        <w:jc w:val="both"/>
        <w:rPr>
          <w:rFonts w:ascii="Cambria" w:hAnsi="Cambria"/>
          <w:sz w:val="24"/>
          <w:szCs w:val="24"/>
        </w:rPr>
      </w:pPr>
      <w:r w:rsidRPr="009D5355">
        <w:rPr>
          <w:rFonts w:ascii="Cambria" w:hAnsi="Cambria"/>
          <w:sz w:val="24"/>
          <w:szCs w:val="24"/>
        </w:rPr>
        <w:t xml:space="preserve">Vu le tableau des emplois, </w:t>
      </w:r>
    </w:p>
    <w:p w:rsidR="00884E41" w:rsidRPr="009D5355" w:rsidRDefault="00884E41" w:rsidP="00884E41">
      <w:pPr>
        <w:spacing w:after="0" w:line="240" w:lineRule="auto"/>
        <w:jc w:val="both"/>
        <w:rPr>
          <w:rFonts w:ascii="Cambria" w:hAnsi="Cambria"/>
          <w:sz w:val="24"/>
          <w:szCs w:val="24"/>
        </w:rPr>
      </w:pPr>
    </w:p>
    <w:p w:rsidR="00884E41" w:rsidRDefault="00884E41" w:rsidP="00884E41">
      <w:pPr>
        <w:spacing w:after="0" w:line="240" w:lineRule="auto"/>
        <w:jc w:val="both"/>
        <w:rPr>
          <w:rFonts w:ascii="Cambria" w:hAnsi="Cambria"/>
          <w:sz w:val="24"/>
          <w:szCs w:val="24"/>
        </w:rPr>
      </w:pPr>
      <w:r w:rsidRPr="009D5355">
        <w:rPr>
          <w:rFonts w:ascii="Cambria" w:hAnsi="Cambria"/>
          <w:sz w:val="24"/>
          <w:szCs w:val="24"/>
        </w:rPr>
        <w:t>Vu la loi n° 83-53 du 26 janvier 1984 modifiée, portant dispositions statutaires relatives à la Fonction Publique Territoriale,</w:t>
      </w:r>
    </w:p>
    <w:p w:rsidR="00884E41" w:rsidRDefault="00884E41" w:rsidP="00884E41">
      <w:pPr>
        <w:pStyle w:val="Default"/>
      </w:pPr>
    </w:p>
    <w:p w:rsidR="00884E41" w:rsidRPr="00547044" w:rsidRDefault="00884E41" w:rsidP="00884E41">
      <w:pPr>
        <w:spacing w:after="0" w:line="240" w:lineRule="auto"/>
        <w:jc w:val="both"/>
        <w:rPr>
          <w:rFonts w:ascii="Cambria" w:hAnsi="Cambria"/>
          <w:sz w:val="24"/>
          <w:szCs w:val="24"/>
        </w:rPr>
      </w:pPr>
      <w:r w:rsidRPr="00547044">
        <w:rPr>
          <w:rFonts w:ascii="Cambria" w:hAnsi="Cambria"/>
          <w:sz w:val="24"/>
          <w:szCs w:val="24"/>
        </w:rPr>
        <w:t>Vu le décret n° 2018-152 ouvrant l’accès au cadre d’emplois des agents de maîtrise, par promotion interne aux ATSEM,</w:t>
      </w:r>
    </w:p>
    <w:p w:rsidR="00884E41" w:rsidRPr="009D5355" w:rsidRDefault="00884E41" w:rsidP="00884E41">
      <w:pPr>
        <w:spacing w:after="0" w:line="240" w:lineRule="auto"/>
        <w:jc w:val="both"/>
        <w:rPr>
          <w:rFonts w:ascii="Cambria" w:hAnsi="Cambria"/>
          <w:bCs/>
          <w:sz w:val="24"/>
          <w:szCs w:val="24"/>
          <w:u w:val="single"/>
        </w:rPr>
      </w:pPr>
    </w:p>
    <w:p w:rsidR="00884E41" w:rsidRDefault="00884E41" w:rsidP="00884E41">
      <w:pPr>
        <w:spacing w:after="0" w:line="240" w:lineRule="auto"/>
        <w:jc w:val="both"/>
        <w:rPr>
          <w:rFonts w:ascii="Cambria" w:hAnsi="Cambria"/>
          <w:sz w:val="24"/>
          <w:szCs w:val="24"/>
        </w:rPr>
      </w:pPr>
      <w:r>
        <w:rPr>
          <w:rFonts w:ascii="Cambria" w:hAnsi="Cambria"/>
          <w:sz w:val="24"/>
          <w:szCs w:val="24"/>
        </w:rPr>
        <w:t>Madame l’adjointe au maire</w:t>
      </w:r>
      <w:r w:rsidRPr="009D5355">
        <w:rPr>
          <w:rFonts w:ascii="Cambria" w:hAnsi="Cambria"/>
          <w:sz w:val="24"/>
          <w:szCs w:val="24"/>
        </w:rPr>
        <w:t xml:space="preserve"> rappelle à l’assemblée que conformément à l’article 34 de la loi du 26 janvier 1984, les emplois de chaque collectivité sont créés par l’organe délibérant de la collectivité. Il appartient donc au Conseil Municipal, compte-tenu des nécessités du service, de modifier le tableau des effectifs, afin de permettre la nomination d’un agent inscrit au tableau d’avancement de grade établi pour l’année 201</w:t>
      </w:r>
      <w:r>
        <w:rPr>
          <w:rFonts w:ascii="Cambria" w:hAnsi="Cambria"/>
          <w:sz w:val="24"/>
          <w:szCs w:val="24"/>
        </w:rPr>
        <w:t>9.</w:t>
      </w:r>
    </w:p>
    <w:p w:rsidR="00884E41" w:rsidRDefault="00884E41" w:rsidP="00884E41">
      <w:pPr>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rsidR="00884E41" w:rsidRPr="009D5355" w:rsidRDefault="00884E41" w:rsidP="00884E41">
      <w:pPr>
        <w:spacing w:after="0"/>
        <w:jc w:val="both"/>
        <w:rPr>
          <w:rFonts w:ascii="Cambria" w:hAnsi="Cambria"/>
          <w:sz w:val="24"/>
          <w:szCs w:val="24"/>
        </w:rPr>
      </w:pPr>
      <w:r w:rsidRPr="00E92DB0">
        <w:rPr>
          <w:rFonts w:ascii="Cambria" w:hAnsi="Cambria"/>
          <w:sz w:val="24"/>
          <w:szCs w:val="24"/>
        </w:rPr>
        <w:t>Madame l’adjointe au maire expose à l’assemblée qu’un agent, titulaire au grade d’agent spécialisé principal de 1</w:t>
      </w:r>
      <w:r w:rsidRPr="00E92DB0">
        <w:rPr>
          <w:rFonts w:ascii="Cambria" w:hAnsi="Cambria"/>
          <w:sz w:val="24"/>
          <w:szCs w:val="24"/>
          <w:vertAlign w:val="superscript"/>
        </w:rPr>
        <w:t>ère</w:t>
      </w:r>
      <w:r w:rsidRPr="00E92DB0">
        <w:rPr>
          <w:rFonts w:ascii="Cambria" w:hAnsi="Cambria"/>
          <w:sz w:val="24"/>
          <w:szCs w:val="24"/>
        </w:rPr>
        <w:t xml:space="preserve"> classe des écoles maternelles (ATSEM), est inscrit sur la liste d’aptitude pour l’accès au grade d’agent de maîtrise par voie de promotion interne depuis le 15 octobre 2018.</w:t>
      </w:r>
      <w:r w:rsidRPr="009D5355">
        <w:rPr>
          <w:rFonts w:ascii="Cambria" w:hAnsi="Cambria"/>
          <w:color w:val="FF0000"/>
          <w:sz w:val="24"/>
          <w:szCs w:val="24"/>
        </w:rPr>
        <w:t xml:space="preserve"> </w:t>
      </w:r>
      <w:r w:rsidRPr="00821113">
        <w:rPr>
          <w:rFonts w:ascii="Cambria" w:hAnsi="Cambria"/>
          <w:sz w:val="24"/>
          <w:szCs w:val="24"/>
        </w:rPr>
        <w:t>Il remplit donc toutes les conditions pour béné</w:t>
      </w:r>
      <w:r>
        <w:rPr>
          <w:rFonts w:ascii="Cambria" w:hAnsi="Cambria"/>
          <w:sz w:val="24"/>
          <w:szCs w:val="24"/>
        </w:rPr>
        <w:t>ficier d’un avancement de grade</w:t>
      </w:r>
      <w:r w:rsidRPr="009D5355">
        <w:rPr>
          <w:rFonts w:ascii="Cambria" w:hAnsi="Cambria"/>
          <w:sz w:val="24"/>
          <w:szCs w:val="24"/>
        </w:rPr>
        <w:t xml:space="preserve">. Il convient donc de prévoir la création d’un emploi permanent,  </w:t>
      </w:r>
      <w:r>
        <w:rPr>
          <w:rFonts w:ascii="Cambria" w:hAnsi="Cambria"/>
          <w:sz w:val="24"/>
          <w:szCs w:val="24"/>
        </w:rPr>
        <w:t>d’agent de maîtrise,</w:t>
      </w:r>
      <w:r w:rsidRPr="009D5355">
        <w:rPr>
          <w:rFonts w:ascii="Cambria" w:hAnsi="Cambria"/>
          <w:bCs/>
          <w:sz w:val="24"/>
          <w:szCs w:val="24"/>
        </w:rPr>
        <w:t xml:space="preserve"> </w:t>
      </w:r>
      <w:r w:rsidRPr="009D5355">
        <w:rPr>
          <w:rFonts w:ascii="Cambria" w:hAnsi="Cambria"/>
          <w:sz w:val="24"/>
          <w:szCs w:val="24"/>
        </w:rPr>
        <w:t>à temps non-complet</w:t>
      </w:r>
      <w:r>
        <w:rPr>
          <w:rFonts w:ascii="Cambria" w:hAnsi="Cambria"/>
          <w:sz w:val="24"/>
          <w:szCs w:val="24"/>
        </w:rPr>
        <w:t>,</w:t>
      </w:r>
      <w:r w:rsidRPr="009D5355">
        <w:rPr>
          <w:rFonts w:ascii="Cambria" w:hAnsi="Cambria"/>
          <w:sz w:val="24"/>
          <w:szCs w:val="24"/>
        </w:rPr>
        <w:t xml:space="preserve"> à compter du 1</w:t>
      </w:r>
      <w:r w:rsidRPr="009D5355">
        <w:rPr>
          <w:rFonts w:ascii="Cambria" w:hAnsi="Cambria"/>
          <w:sz w:val="24"/>
          <w:szCs w:val="24"/>
          <w:vertAlign w:val="superscript"/>
        </w:rPr>
        <w:t>er</w:t>
      </w:r>
      <w:r w:rsidRPr="009D5355">
        <w:rPr>
          <w:rFonts w:ascii="Cambria" w:hAnsi="Cambria"/>
          <w:sz w:val="24"/>
          <w:szCs w:val="24"/>
        </w:rPr>
        <w:t xml:space="preserve"> </w:t>
      </w:r>
      <w:r>
        <w:rPr>
          <w:rFonts w:ascii="Cambria" w:hAnsi="Cambria"/>
          <w:sz w:val="24"/>
          <w:szCs w:val="24"/>
        </w:rPr>
        <w:t>juillet 2019</w:t>
      </w:r>
      <w:r w:rsidRPr="009D5355">
        <w:rPr>
          <w:rFonts w:ascii="Cambria" w:hAnsi="Cambria"/>
          <w:sz w:val="24"/>
          <w:szCs w:val="24"/>
        </w:rPr>
        <w:t>.</w:t>
      </w:r>
    </w:p>
    <w:p w:rsidR="00884E41" w:rsidRDefault="00884E41" w:rsidP="00884E41">
      <w:pPr>
        <w:spacing w:after="0" w:line="240" w:lineRule="auto"/>
        <w:rPr>
          <w:rFonts w:ascii="Cambria" w:hAnsi="Cambria"/>
          <w:sz w:val="24"/>
          <w:szCs w:val="24"/>
        </w:rPr>
      </w:pPr>
    </w:p>
    <w:p w:rsidR="00884E41" w:rsidRPr="009D5355" w:rsidRDefault="00884E41" w:rsidP="00884E41">
      <w:pPr>
        <w:spacing w:after="0" w:line="240" w:lineRule="auto"/>
        <w:rPr>
          <w:rFonts w:ascii="Cambria" w:hAnsi="Cambria"/>
          <w:sz w:val="24"/>
          <w:szCs w:val="24"/>
        </w:rPr>
      </w:pPr>
    </w:p>
    <w:p w:rsidR="00884E41" w:rsidRPr="00547044" w:rsidRDefault="00884E41" w:rsidP="00884E41">
      <w:pPr>
        <w:spacing w:after="0" w:line="240" w:lineRule="auto"/>
        <w:jc w:val="both"/>
        <w:rPr>
          <w:rFonts w:ascii="Cambria" w:hAnsi="Cambria"/>
          <w:b/>
          <w:sz w:val="24"/>
          <w:szCs w:val="24"/>
        </w:rPr>
      </w:pPr>
      <w:r w:rsidRPr="009D5355">
        <w:rPr>
          <w:rFonts w:ascii="Cambria" w:hAnsi="Cambria"/>
          <w:b/>
          <w:sz w:val="24"/>
          <w:szCs w:val="24"/>
        </w:rPr>
        <w:t xml:space="preserve">Le CONSEIL MUNICIPAL, </w:t>
      </w:r>
      <w:r>
        <w:rPr>
          <w:rFonts w:ascii="Cambria" w:hAnsi="Cambria"/>
          <w:b/>
          <w:sz w:val="24"/>
          <w:szCs w:val="24"/>
        </w:rPr>
        <w:t>a</w:t>
      </w:r>
      <w:r w:rsidRPr="009D5355">
        <w:rPr>
          <w:rFonts w:ascii="Cambria" w:hAnsi="Cambria"/>
          <w:b/>
          <w:sz w:val="24"/>
          <w:szCs w:val="24"/>
        </w:rPr>
        <w:t>près avoir délibéré, DECIDE, à 1</w:t>
      </w:r>
      <w:r>
        <w:rPr>
          <w:rFonts w:ascii="Cambria" w:hAnsi="Cambria"/>
          <w:b/>
          <w:sz w:val="24"/>
          <w:szCs w:val="24"/>
        </w:rPr>
        <w:t>1</w:t>
      </w:r>
      <w:r w:rsidRPr="009D5355">
        <w:rPr>
          <w:rFonts w:ascii="Cambria" w:hAnsi="Cambria"/>
          <w:b/>
          <w:sz w:val="24"/>
          <w:szCs w:val="24"/>
        </w:rPr>
        <w:t xml:space="preserve"> voix POUR, 0 CONTRE et 0 ABSTENTION : </w:t>
      </w:r>
    </w:p>
    <w:p w:rsidR="00884E41" w:rsidRPr="009D5355" w:rsidRDefault="00884E41" w:rsidP="00884E41">
      <w:pPr>
        <w:spacing w:after="0" w:line="240" w:lineRule="auto"/>
        <w:jc w:val="both"/>
        <w:rPr>
          <w:rFonts w:ascii="Cambria" w:hAnsi="Cambria"/>
          <w:sz w:val="24"/>
          <w:szCs w:val="24"/>
        </w:rPr>
      </w:pPr>
    </w:p>
    <w:p w:rsidR="00884E41" w:rsidRPr="009D5355" w:rsidRDefault="00884E41" w:rsidP="00884E41">
      <w:pPr>
        <w:pStyle w:val="Paragraphedeliste"/>
        <w:numPr>
          <w:ilvl w:val="0"/>
          <w:numId w:val="7"/>
        </w:numPr>
        <w:spacing w:after="0" w:line="252" w:lineRule="auto"/>
        <w:jc w:val="both"/>
        <w:rPr>
          <w:rFonts w:ascii="Cambria" w:hAnsi="Cambria"/>
          <w:sz w:val="24"/>
          <w:szCs w:val="24"/>
        </w:rPr>
      </w:pPr>
      <w:r w:rsidRPr="009D5355">
        <w:rPr>
          <w:rFonts w:ascii="Cambria" w:hAnsi="Cambria"/>
          <w:sz w:val="24"/>
          <w:szCs w:val="24"/>
        </w:rPr>
        <w:t xml:space="preserve">De créer un poste permanent </w:t>
      </w:r>
      <w:r>
        <w:rPr>
          <w:rFonts w:ascii="Cambria" w:hAnsi="Cambria"/>
          <w:sz w:val="24"/>
          <w:szCs w:val="24"/>
        </w:rPr>
        <w:t>d’agent de maîtrise</w:t>
      </w:r>
      <w:r w:rsidRPr="009D5355">
        <w:rPr>
          <w:rFonts w:ascii="Cambria" w:hAnsi="Cambria"/>
          <w:bCs/>
          <w:sz w:val="24"/>
          <w:szCs w:val="24"/>
        </w:rPr>
        <w:t xml:space="preserve"> </w:t>
      </w:r>
      <w:r w:rsidRPr="009D5355">
        <w:rPr>
          <w:rFonts w:ascii="Cambria" w:hAnsi="Cambria"/>
          <w:sz w:val="24"/>
          <w:szCs w:val="24"/>
        </w:rPr>
        <w:t>à temps non-complet, à compter du 1</w:t>
      </w:r>
      <w:r w:rsidRPr="009D5355">
        <w:rPr>
          <w:rFonts w:ascii="Cambria" w:hAnsi="Cambria"/>
          <w:sz w:val="24"/>
          <w:szCs w:val="24"/>
          <w:vertAlign w:val="superscript"/>
        </w:rPr>
        <w:t>er</w:t>
      </w:r>
      <w:r w:rsidRPr="009D5355">
        <w:rPr>
          <w:rFonts w:ascii="Cambria" w:hAnsi="Cambria"/>
          <w:sz w:val="24"/>
          <w:szCs w:val="24"/>
        </w:rPr>
        <w:t xml:space="preserve"> </w:t>
      </w:r>
      <w:r>
        <w:rPr>
          <w:rFonts w:ascii="Cambria" w:hAnsi="Cambria"/>
          <w:sz w:val="24"/>
          <w:szCs w:val="24"/>
        </w:rPr>
        <w:t>juillet 2019</w:t>
      </w:r>
      <w:r w:rsidRPr="009D5355">
        <w:rPr>
          <w:rFonts w:ascii="Cambria" w:hAnsi="Cambria"/>
          <w:sz w:val="24"/>
          <w:szCs w:val="24"/>
        </w:rPr>
        <w:t>.</w:t>
      </w:r>
    </w:p>
    <w:p w:rsidR="00884E41" w:rsidRPr="009D5355" w:rsidRDefault="00884E41" w:rsidP="00BC0267">
      <w:pPr>
        <w:pStyle w:val="Paragraphedeliste"/>
        <w:numPr>
          <w:ilvl w:val="0"/>
          <w:numId w:val="7"/>
        </w:numPr>
        <w:spacing w:after="0" w:line="240" w:lineRule="auto"/>
        <w:jc w:val="both"/>
        <w:rPr>
          <w:rFonts w:ascii="Cambria" w:hAnsi="Cambria"/>
          <w:sz w:val="24"/>
          <w:szCs w:val="24"/>
        </w:rPr>
      </w:pPr>
      <w:r w:rsidRPr="009D5355">
        <w:rPr>
          <w:rFonts w:ascii="Cambria" w:hAnsi="Cambria"/>
          <w:sz w:val="24"/>
          <w:szCs w:val="24"/>
        </w:rPr>
        <w:lastRenderedPageBreak/>
        <w:t xml:space="preserve">De supprimer un poste permanent à temps non-complet </w:t>
      </w:r>
      <w:r w:rsidRPr="009D5355">
        <w:rPr>
          <w:rFonts w:ascii="Cambria" w:hAnsi="Cambria"/>
          <w:bCs/>
          <w:sz w:val="24"/>
          <w:szCs w:val="24"/>
        </w:rPr>
        <w:t xml:space="preserve">d’agent spécialisé principal de </w:t>
      </w:r>
      <w:r>
        <w:rPr>
          <w:rFonts w:ascii="Cambria" w:hAnsi="Cambria"/>
          <w:bCs/>
          <w:sz w:val="24"/>
          <w:szCs w:val="24"/>
        </w:rPr>
        <w:t>1</w:t>
      </w:r>
      <w:r w:rsidRPr="006D5761">
        <w:rPr>
          <w:rFonts w:ascii="Cambria" w:hAnsi="Cambria"/>
          <w:bCs/>
          <w:sz w:val="24"/>
          <w:szCs w:val="24"/>
          <w:vertAlign w:val="superscript"/>
        </w:rPr>
        <w:t xml:space="preserve">ère </w:t>
      </w:r>
      <w:r w:rsidRPr="009D5355">
        <w:rPr>
          <w:rFonts w:ascii="Cambria" w:hAnsi="Cambria"/>
          <w:bCs/>
          <w:sz w:val="24"/>
          <w:szCs w:val="24"/>
        </w:rPr>
        <w:t>classe des écoles maternelles</w:t>
      </w:r>
      <w:r w:rsidRPr="009D5355">
        <w:rPr>
          <w:rFonts w:ascii="Cambria" w:hAnsi="Cambria"/>
          <w:sz w:val="24"/>
          <w:szCs w:val="24"/>
        </w:rPr>
        <w:t>.</w:t>
      </w:r>
    </w:p>
    <w:p w:rsidR="00884E41" w:rsidRPr="009D5355" w:rsidRDefault="00884E41" w:rsidP="00BC0267">
      <w:pPr>
        <w:pStyle w:val="Paragraphedeliste"/>
        <w:numPr>
          <w:ilvl w:val="0"/>
          <w:numId w:val="7"/>
        </w:numPr>
        <w:spacing w:after="0" w:line="240" w:lineRule="auto"/>
        <w:jc w:val="both"/>
        <w:rPr>
          <w:rFonts w:ascii="Cambria" w:hAnsi="Cambria"/>
          <w:sz w:val="24"/>
          <w:szCs w:val="24"/>
        </w:rPr>
      </w:pPr>
      <w:r w:rsidRPr="009D5355">
        <w:rPr>
          <w:rFonts w:ascii="Cambria" w:hAnsi="Cambria"/>
          <w:sz w:val="24"/>
          <w:szCs w:val="24"/>
        </w:rPr>
        <w:t xml:space="preserve">Le titulaire de ce poste sera astreint à une durée hebdomadaire de </w:t>
      </w:r>
      <w:r>
        <w:rPr>
          <w:rFonts w:ascii="Cambria" w:hAnsi="Cambria"/>
          <w:sz w:val="24"/>
          <w:szCs w:val="24"/>
        </w:rPr>
        <w:t>28h</w:t>
      </w:r>
      <w:r w:rsidRPr="009D5355">
        <w:rPr>
          <w:rFonts w:ascii="Cambria" w:hAnsi="Cambria"/>
          <w:sz w:val="24"/>
          <w:szCs w:val="24"/>
        </w:rPr>
        <w:t>30 (temps de travail annualisé).</w:t>
      </w:r>
    </w:p>
    <w:p w:rsidR="00884E41" w:rsidRDefault="00884E41" w:rsidP="00BC0267">
      <w:pPr>
        <w:pStyle w:val="Paragraphedeliste"/>
        <w:numPr>
          <w:ilvl w:val="0"/>
          <w:numId w:val="7"/>
        </w:numPr>
        <w:spacing w:after="0" w:line="240" w:lineRule="auto"/>
        <w:jc w:val="both"/>
        <w:rPr>
          <w:rFonts w:ascii="Cambria" w:hAnsi="Cambria"/>
          <w:sz w:val="24"/>
          <w:szCs w:val="24"/>
        </w:rPr>
      </w:pPr>
      <w:r w:rsidRPr="009D5355">
        <w:rPr>
          <w:rFonts w:ascii="Cambria" w:hAnsi="Cambria"/>
          <w:sz w:val="24"/>
          <w:szCs w:val="24"/>
        </w:rPr>
        <w:t>Les crédits nécessaires à la rémunération et aux charges de l’agent nommé dans cet emploi seront inscrits au budget au chapitre prévu à cet effet.</w:t>
      </w:r>
    </w:p>
    <w:p w:rsidR="00BC0267" w:rsidRPr="00BC0267" w:rsidRDefault="00BC0267" w:rsidP="00BC0267">
      <w:pPr>
        <w:pStyle w:val="Paragraphedeliste"/>
        <w:spacing w:after="0" w:line="240" w:lineRule="auto"/>
        <w:jc w:val="both"/>
        <w:rPr>
          <w:rFonts w:ascii="Cambria" w:hAnsi="Cambria"/>
          <w:sz w:val="24"/>
          <w:szCs w:val="24"/>
          <w:u w:val="single"/>
        </w:rPr>
      </w:pPr>
    </w:p>
    <w:p w:rsidR="00884E41" w:rsidRPr="00BC0267" w:rsidRDefault="00884E41" w:rsidP="00BC0267">
      <w:pPr>
        <w:pStyle w:val="Paragraphedeliste"/>
        <w:numPr>
          <w:ilvl w:val="0"/>
          <w:numId w:val="11"/>
        </w:numPr>
        <w:rPr>
          <w:rFonts w:ascii="Times New Roman" w:hAnsi="Times New Roman" w:cs="Times New Roman"/>
          <w:b/>
          <w:u w:val="single"/>
        </w:rPr>
      </w:pPr>
      <w:r w:rsidRPr="00BC0267">
        <w:rPr>
          <w:rFonts w:ascii="Times New Roman" w:hAnsi="Times New Roman" w:cs="Times New Roman"/>
          <w:b/>
          <w:u w:val="single"/>
        </w:rPr>
        <w:t xml:space="preserve">COMPTES-RENDUS </w:t>
      </w:r>
      <w:r w:rsidR="00B24F45" w:rsidRPr="00BC0267">
        <w:rPr>
          <w:rFonts w:ascii="Times New Roman" w:hAnsi="Times New Roman" w:cs="Times New Roman"/>
          <w:b/>
          <w:u w:val="single"/>
        </w:rPr>
        <w:t>COMMISSIONS LOCALES ET REUNIONS :</w:t>
      </w:r>
    </w:p>
    <w:p w:rsidR="007A446C" w:rsidRPr="00292EDB" w:rsidRDefault="00884E41" w:rsidP="00BC0267">
      <w:pPr>
        <w:jc w:val="both"/>
        <w:rPr>
          <w:rFonts w:ascii="Cambria" w:hAnsi="Cambria" w:cs="Times New Roman"/>
          <w:i/>
          <w:sz w:val="24"/>
          <w:szCs w:val="24"/>
        </w:rPr>
      </w:pPr>
      <w:r w:rsidRPr="00292EDB">
        <w:rPr>
          <w:rFonts w:ascii="Cambria" w:hAnsi="Cambria" w:cs="Times New Roman"/>
          <w:sz w:val="24"/>
          <w:szCs w:val="24"/>
          <w:u w:val="single"/>
        </w:rPr>
        <w:t>Assemblée Générale du Comité des Fêtes</w:t>
      </w:r>
      <w:r w:rsidRPr="00292EDB">
        <w:rPr>
          <w:rFonts w:ascii="Cambria" w:hAnsi="Cambria" w:cs="Times New Roman"/>
          <w:sz w:val="24"/>
          <w:szCs w:val="24"/>
        </w:rPr>
        <w:t xml:space="preserve"> : </w:t>
      </w:r>
      <w:r w:rsidR="007A446C" w:rsidRPr="00292EDB">
        <w:rPr>
          <w:rFonts w:ascii="Cambria" w:hAnsi="Cambria" w:cs="Times New Roman"/>
          <w:i/>
          <w:sz w:val="24"/>
          <w:szCs w:val="24"/>
          <w:u w:val="single"/>
        </w:rPr>
        <w:t>Rapporteur </w:t>
      </w:r>
      <w:r w:rsidR="007A446C" w:rsidRPr="00292EDB">
        <w:rPr>
          <w:rFonts w:ascii="Cambria" w:hAnsi="Cambria" w:cs="Times New Roman"/>
          <w:i/>
          <w:sz w:val="24"/>
          <w:szCs w:val="24"/>
        </w:rPr>
        <w:t>: B. HIQUET.</w:t>
      </w:r>
    </w:p>
    <w:p w:rsidR="00884E41" w:rsidRPr="00292EDB" w:rsidRDefault="00884E41" w:rsidP="00BC0267">
      <w:pPr>
        <w:jc w:val="both"/>
        <w:rPr>
          <w:rFonts w:ascii="Cambria" w:hAnsi="Cambria" w:cs="Times New Roman"/>
          <w:sz w:val="24"/>
          <w:szCs w:val="24"/>
        </w:rPr>
      </w:pPr>
      <w:r w:rsidRPr="00292EDB">
        <w:rPr>
          <w:rFonts w:ascii="Cambria" w:hAnsi="Cambria" w:cs="Times New Roman"/>
          <w:sz w:val="24"/>
          <w:szCs w:val="24"/>
        </w:rPr>
        <w:t>Le Comité des Fêtes affiche un résultat de compte négatif de 2000 €.</w:t>
      </w:r>
    </w:p>
    <w:p w:rsidR="00984E6B" w:rsidRPr="00292EDB" w:rsidRDefault="00884E41" w:rsidP="00BC0267">
      <w:pPr>
        <w:jc w:val="both"/>
        <w:rPr>
          <w:rFonts w:ascii="Cambria" w:hAnsi="Cambria" w:cs="Times New Roman"/>
          <w:sz w:val="24"/>
          <w:szCs w:val="24"/>
        </w:rPr>
      </w:pPr>
      <w:r w:rsidRPr="00292EDB">
        <w:rPr>
          <w:rFonts w:ascii="Cambria" w:hAnsi="Cambria" w:cs="Times New Roman"/>
          <w:sz w:val="24"/>
          <w:szCs w:val="24"/>
        </w:rPr>
        <w:t xml:space="preserve">Assemblée Générale de la Clique Réveil </w:t>
      </w:r>
      <w:proofErr w:type="spellStart"/>
      <w:r w:rsidRPr="00292EDB">
        <w:rPr>
          <w:rFonts w:ascii="Cambria" w:hAnsi="Cambria" w:cs="Times New Roman"/>
          <w:sz w:val="24"/>
          <w:szCs w:val="24"/>
        </w:rPr>
        <w:t>Biaudo</w:t>
      </w:r>
      <w:proofErr w:type="spellEnd"/>
      <w:r w:rsidRPr="00292EDB">
        <w:rPr>
          <w:rFonts w:ascii="Cambria" w:hAnsi="Cambria" w:cs="Times New Roman"/>
          <w:sz w:val="24"/>
          <w:szCs w:val="24"/>
        </w:rPr>
        <w:t>-S-Martin</w:t>
      </w:r>
      <w:r w:rsidR="00984E6B" w:rsidRPr="00292EDB">
        <w:rPr>
          <w:rFonts w:ascii="Cambria" w:hAnsi="Cambria" w:cs="Times New Roman"/>
          <w:sz w:val="24"/>
          <w:szCs w:val="24"/>
        </w:rPr>
        <w:t> : Réunion prévue avec Salies de Béarn, une fois par mois, sans instruments de musique. Il ne sera plus possible d’animer les fêtes, seulement les messes. L’effectif  ne se renouvelle pas et compte beaucoup d’anciens. Le solde annuel  est déficitaire de 1 200 €. Reste en caisse : 2 700 €.</w:t>
      </w:r>
    </w:p>
    <w:p w:rsidR="007A446C" w:rsidRPr="00292EDB" w:rsidRDefault="007A446C" w:rsidP="00BC0267">
      <w:pPr>
        <w:spacing w:after="0"/>
        <w:jc w:val="both"/>
        <w:rPr>
          <w:rFonts w:ascii="Cambria" w:hAnsi="Cambria" w:cs="Times New Roman"/>
          <w:sz w:val="24"/>
          <w:szCs w:val="24"/>
        </w:rPr>
      </w:pPr>
    </w:p>
    <w:p w:rsidR="007A446C" w:rsidRPr="00292EDB" w:rsidRDefault="00984E6B" w:rsidP="00BC0267">
      <w:pPr>
        <w:jc w:val="both"/>
        <w:rPr>
          <w:rFonts w:ascii="Cambria" w:hAnsi="Cambria" w:cs="Times New Roman"/>
          <w:i/>
          <w:sz w:val="24"/>
          <w:szCs w:val="24"/>
        </w:rPr>
      </w:pPr>
      <w:r w:rsidRPr="00292EDB">
        <w:rPr>
          <w:rFonts w:ascii="Cambria" w:hAnsi="Cambria" w:cs="Times New Roman"/>
          <w:sz w:val="24"/>
          <w:szCs w:val="24"/>
          <w:u w:val="single"/>
        </w:rPr>
        <w:t>Assemblée Générale du SMBS</w:t>
      </w:r>
      <w:r w:rsidRPr="00292EDB">
        <w:rPr>
          <w:rFonts w:ascii="Cambria" w:hAnsi="Cambria" w:cs="Times New Roman"/>
          <w:sz w:val="24"/>
          <w:szCs w:val="24"/>
        </w:rPr>
        <w:t xml:space="preserve"> : </w:t>
      </w:r>
      <w:r w:rsidR="007A446C" w:rsidRPr="00292EDB">
        <w:rPr>
          <w:rFonts w:ascii="Cambria" w:hAnsi="Cambria" w:cs="Times New Roman"/>
          <w:i/>
          <w:sz w:val="24"/>
          <w:szCs w:val="24"/>
          <w:u w:val="single"/>
        </w:rPr>
        <w:t>Rapporteur</w:t>
      </w:r>
      <w:r w:rsidR="007A446C" w:rsidRPr="00292EDB">
        <w:rPr>
          <w:rFonts w:ascii="Cambria" w:hAnsi="Cambria" w:cs="Times New Roman"/>
          <w:i/>
          <w:sz w:val="24"/>
          <w:szCs w:val="24"/>
        </w:rPr>
        <w:t> : Jean-Marc GARAT.</w:t>
      </w:r>
    </w:p>
    <w:p w:rsidR="005A3F5B" w:rsidRPr="00292EDB" w:rsidRDefault="00984E6B" w:rsidP="00BC0267">
      <w:pPr>
        <w:spacing w:after="0"/>
        <w:jc w:val="both"/>
        <w:rPr>
          <w:rFonts w:ascii="Cambria" w:hAnsi="Cambria" w:cs="Times New Roman"/>
          <w:sz w:val="24"/>
          <w:szCs w:val="24"/>
        </w:rPr>
      </w:pPr>
      <w:r w:rsidRPr="00292EDB">
        <w:rPr>
          <w:rFonts w:ascii="Cambria" w:hAnsi="Cambria" w:cs="Times New Roman"/>
          <w:sz w:val="24"/>
          <w:szCs w:val="24"/>
        </w:rPr>
        <w:t>Le bilan social de toutes les sections est très bon, beaucoup de dynamisme. De bons résultats en courses à pied, 10 podiums pour le jeune MANON. Le bilan financier est également positif. Le SMBS  section Pétanque quitte le SMB</w:t>
      </w:r>
      <w:r w:rsidR="005A3F5B" w:rsidRPr="00292EDB">
        <w:rPr>
          <w:rFonts w:ascii="Cambria" w:hAnsi="Cambria" w:cs="Times New Roman"/>
          <w:sz w:val="24"/>
          <w:szCs w:val="24"/>
        </w:rPr>
        <w:t>S pour des raisons statutaires.</w:t>
      </w:r>
    </w:p>
    <w:p w:rsidR="00984E6B" w:rsidRPr="00292EDB" w:rsidRDefault="00984E6B" w:rsidP="00BC0267">
      <w:pPr>
        <w:spacing w:after="0"/>
        <w:jc w:val="both"/>
        <w:rPr>
          <w:rFonts w:ascii="Cambria" w:hAnsi="Cambria" w:cs="Times New Roman"/>
          <w:sz w:val="24"/>
          <w:szCs w:val="24"/>
        </w:rPr>
      </w:pPr>
      <w:r w:rsidRPr="00292EDB">
        <w:rPr>
          <w:rFonts w:ascii="Cambria" w:hAnsi="Cambria" w:cs="Times New Roman"/>
          <w:i/>
          <w:sz w:val="24"/>
          <w:szCs w:val="24"/>
        </w:rPr>
        <w:t xml:space="preserve">Mme Sandrine CARRERE </w:t>
      </w:r>
      <w:r w:rsidR="00CC3576" w:rsidRPr="00292EDB">
        <w:rPr>
          <w:rFonts w:ascii="Cambria" w:hAnsi="Cambria" w:cs="Times New Roman"/>
          <w:sz w:val="24"/>
          <w:szCs w:val="24"/>
        </w:rPr>
        <w:t>informe que se tiendra prochainement une réunion de la Commission Finances et Commission Associations pour voir si le solde  a été reversé ou pas.</w:t>
      </w:r>
    </w:p>
    <w:p w:rsidR="007A446C" w:rsidRPr="00292EDB" w:rsidRDefault="007A446C" w:rsidP="00BC0267">
      <w:pPr>
        <w:spacing w:after="0"/>
        <w:jc w:val="both"/>
        <w:rPr>
          <w:rFonts w:ascii="Cambria" w:hAnsi="Cambria" w:cs="Times New Roman"/>
          <w:sz w:val="24"/>
          <w:szCs w:val="24"/>
        </w:rPr>
      </w:pPr>
    </w:p>
    <w:p w:rsidR="005A3F5B" w:rsidRPr="00292EDB" w:rsidRDefault="005A3F5B" w:rsidP="00BC0267">
      <w:pPr>
        <w:spacing w:after="0"/>
        <w:jc w:val="both"/>
        <w:rPr>
          <w:rFonts w:ascii="Cambria" w:hAnsi="Cambria" w:cs="Times New Roman"/>
          <w:sz w:val="24"/>
          <w:szCs w:val="24"/>
        </w:rPr>
      </w:pPr>
    </w:p>
    <w:p w:rsidR="007A446C" w:rsidRPr="00292EDB" w:rsidRDefault="00CC3576" w:rsidP="00BC0267">
      <w:pPr>
        <w:jc w:val="both"/>
        <w:rPr>
          <w:rFonts w:ascii="Cambria" w:hAnsi="Cambria" w:cs="Times New Roman"/>
          <w:sz w:val="24"/>
          <w:szCs w:val="24"/>
        </w:rPr>
      </w:pPr>
      <w:r w:rsidRPr="00292EDB">
        <w:rPr>
          <w:rFonts w:ascii="Cambria" w:hAnsi="Cambria" w:cs="Times New Roman"/>
          <w:sz w:val="24"/>
          <w:szCs w:val="24"/>
          <w:u w:val="single"/>
        </w:rPr>
        <w:t>Assemblée Générale du SMBS section Pelote</w:t>
      </w:r>
      <w:r w:rsidRPr="00292EDB">
        <w:rPr>
          <w:rFonts w:ascii="Cambria" w:hAnsi="Cambria" w:cs="Times New Roman"/>
          <w:sz w:val="24"/>
          <w:szCs w:val="24"/>
        </w:rPr>
        <w:t xml:space="preserve"> : </w:t>
      </w:r>
      <w:r w:rsidR="007A446C" w:rsidRPr="00292EDB">
        <w:rPr>
          <w:rFonts w:ascii="Cambria" w:hAnsi="Cambria" w:cs="Times New Roman"/>
          <w:i/>
          <w:sz w:val="24"/>
          <w:szCs w:val="24"/>
          <w:u w:val="single"/>
        </w:rPr>
        <w:t>Rapporteur </w:t>
      </w:r>
      <w:r w:rsidR="007A446C" w:rsidRPr="00292EDB">
        <w:rPr>
          <w:rFonts w:ascii="Cambria" w:hAnsi="Cambria" w:cs="Times New Roman"/>
          <w:i/>
          <w:sz w:val="24"/>
          <w:szCs w:val="24"/>
        </w:rPr>
        <w:t>: Frédéric TOUYA.</w:t>
      </w:r>
    </w:p>
    <w:p w:rsidR="00CC3576" w:rsidRPr="00292EDB" w:rsidRDefault="00CC3576" w:rsidP="00BC0267">
      <w:pPr>
        <w:jc w:val="both"/>
        <w:rPr>
          <w:rFonts w:ascii="Cambria" w:hAnsi="Cambria" w:cs="Times New Roman"/>
          <w:sz w:val="24"/>
          <w:szCs w:val="24"/>
        </w:rPr>
      </w:pPr>
      <w:r w:rsidRPr="00292EDB">
        <w:rPr>
          <w:rFonts w:ascii="Cambria" w:hAnsi="Cambria" w:cs="Times New Roman"/>
          <w:sz w:val="24"/>
          <w:szCs w:val="24"/>
        </w:rPr>
        <w:t>Le bilan financier fait apparaître un léger déficit, mais la subvention du Département n’a pas encore  été versée. L’association souhaiterait non pas un local mais un aménagement au trinquet, en supprimant une petite pièce et en la transformant en hall et petit bar. Monsieur le Maire et Monsieur HIQUET précisent qu’un WC sera enlevé et laissera la place à une petite salle de réception au trinquet.</w:t>
      </w:r>
    </w:p>
    <w:p w:rsidR="005A3F5B" w:rsidRPr="00292EDB" w:rsidRDefault="005A3F5B" w:rsidP="00BC0267">
      <w:pPr>
        <w:jc w:val="both"/>
        <w:rPr>
          <w:rFonts w:ascii="Cambria" w:hAnsi="Cambria" w:cs="Times New Roman"/>
          <w:i/>
          <w:sz w:val="24"/>
          <w:szCs w:val="24"/>
        </w:rPr>
      </w:pPr>
    </w:p>
    <w:p w:rsidR="007A446C" w:rsidRPr="00292EDB" w:rsidRDefault="005A3F5B" w:rsidP="00BC0267">
      <w:pPr>
        <w:jc w:val="both"/>
        <w:rPr>
          <w:rFonts w:ascii="Cambria" w:hAnsi="Cambria" w:cs="Times New Roman"/>
          <w:i/>
          <w:sz w:val="24"/>
          <w:szCs w:val="24"/>
        </w:rPr>
      </w:pPr>
      <w:r w:rsidRPr="00292EDB">
        <w:rPr>
          <w:rFonts w:ascii="Cambria" w:hAnsi="Cambria" w:cs="Times New Roman"/>
          <w:sz w:val="24"/>
          <w:szCs w:val="24"/>
          <w:u w:val="single"/>
        </w:rPr>
        <w:t>SYDEC :</w:t>
      </w:r>
      <w:r w:rsidRPr="00292EDB">
        <w:rPr>
          <w:rFonts w:ascii="Cambria" w:hAnsi="Cambria" w:cs="Times New Roman"/>
          <w:sz w:val="24"/>
          <w:szCs w:val="24"/>
        </w:rPr>
        <w:t xml:space="preserve"> </w:t>
      </w:r>
      <w:r w:rsidR="007A446C" w:rsidRPr="00292EDB">
        <w:rPr>
          <w:rFonts w:ascii="Cambria" w:hAnsi="Cambria" w:cs="Times New Roman"/>
          <w:i/>
          <w:sz w:val="24"/>
          <w:szCs w:val="24"/>
          <w:u w:val="single"/>
        </w:rPr>
        <w:t>Rapporteur </w:t>
      </w:r>
      <w:r w:rsidR="007A446C" w:rsidRPr="00292EDB">
        <w:rPr>
          <w:rFonts w:ascii="Cambria" w:hAnsi="Cambria" w:cs="Times New Roman"/>
          <w:i/>
          <w:sz w:val="24"/>
          <w:szCs w:val="24"/>
        </w:rPr>
        <w:t>: Jean-Marc GARAT.</w:t>
      </w:r>
    </w:p>
    <w:p w:rsidR="005A3F5B" w:rsidRPr="00292EDB" w:rsidRDefault="005A3F5B" w:rsidP="00BC0267">
      <w:pPr>
        <w:jc w:val="both"/>
        <w:rPr>
          <w:rFonts w:ascii="Cambria" w:hAnsi="Cambria" w:cs="Times New Roman"/>
          <w:sz w:val="24"/>
          <w:szCs w:val="24"/>
        </w:rPr>
      </w:pPr>
      <w:r w:rsidRPr="00292EDB">
        <w:rPr>
          <w:rFonts w:ascii="Cambria" w:hAnsi="Cambria" w:cs="Times New Roman"/>
          <w:sz w:val="24"/>
          <w:szCs w:val="24"/>
        </w:rPr>
        <w:t>Monsieur GARAT fait état des travaux d’enfouissement réalisés sous l’égide du SYDEC :</w:t>
      </w:r>
    </w:p>
    <w:p w:rsidR="005A3F5B" w:rsidRPr="00292EDB" w:rsidRDefault="005A3F5B" w:rsidP="00BC0267">
      <w:pPr>
        <w:pStyle w:val="Paragraphedeliste"/>
        <w:numPr>
          <w:ilvl w:val="0"/>
          <w:numId w:val="7"/>
        </w:numPr>
        <w:spacing w:after="0"/>
        <w:jc w:val="both"/>
        <w:rPr>
          <w:rFonts w:ascii="Cambria" w:hAnsi="Cambria" w:cs="Times New Roman"/>
          <w:sz w:val="24"/>
          <w:szCs w:val="24"/>
        </w:rPr>
      </w:pPr>
      <w:r w:rsidRPr="00292EDB">
        <w:rPr>
          <w:rFonts w:ascii="Cambria" w:hAnsi="Cambria" w:cs="Times New Roman"/>
          <w:sz w:val="24"/>
          <w:szCs w:val="24"/>
        </w:rPr>
        <w:t xml:space="preserve">Renforcement et enfouissement des réseaux, sur la route de Billon et Quartier </w:t>
      </w:r>
      <w:proofErr w:type="spellStart"/>
      <w:r w:rsidRPr="00292EDB">
        <w:rPr>
          <w:rFonts w:ascii="Cambria" w:hAnsi="Cambria" w:cs="Times New Roman"/>
          <w:sz w:val="24"/>
          <w:szCs w:val="24"/>
        </w:rPr>
        <w:t>Pécastaing</w:t>
      </w:r>
      <w:proofErr w:type="spellEnd"/>
      <w:r w:rsidRPr="00292EDB">
        <w:rPr>
          <w:rFonts w:ascii="Cambria" w:hAnsi="Cambria" w:cs="Times New Roman"/>
          <w:sz w:val="24"/>
          <w:szCs w:val="24"/>
        </w:rPr>
        <w:t>, chantier en cours de réalisation.</w:t>
      </w:r>
    </w:p>
    <w:p w:rsidR="005A3F5B" w:rsidRPr="00292EDB" w:rsidRDefault="007A446C" w:rsidP="00BC0267">
      <w:pPr>
        <w:pStyle w:val="Paragraphedeliste"/>
        <w:numPr>
          <w:ilvl w:val="0"/>
          <w:numId w:val="7"/>
        </w:numPr>
        <w:spacing w:after="0"/>
        <w:jc w:val="both"/>
        <w:rPr>
          <w:rFonts w:ascii="Cambria" w:hAnsi="Cambria" w:cs="Times New Roman"/>
          <w:sz w:val="24"/>
          <w:szCs w:val="24"/>
        </w:rPr>
      </w:pPr>
      <w:r w:rsidRPr="00292EDB">
        <w:rPr>
          <w:rFonts w:ascii="Cambria" w:hAnsi="Cambria" w:cs="Times New Roman"/>
          <w:sz w:val="24"/>
          <w:szCs w:val="24"/>
        </w:rPr>
        <w:t>Enfouissement Quartier Bellegarde et Quartier Villenave : Acté par le SYDEC.</w:t>
      </w:r>
    </w:p>
    <w:p w:rsidR="007A446C" w:rsidRPr="00292EDB" w:rsidRDefault="007A446C" w:rsidP="00BC0267">
      <w:pPr>
        <w:pStyle w:val="Paragraphedeliste"/>
        <w:numPr>
          <w:ilvl w:val="0"/>
          <w:numId w:val="7"/>
        </w:numPr>
        <w:spacing w:after="0"/>
        <w:jc w:val="both"/>
        <w:rPr>
          <w:rFonts w:ascii="Cambria" w:hAnsi="Cambria" w:cs="Times New Roman"/>
          <w:sz w:val="24"/>
          <w:szCs w:val="24"/>
        </w:rPr>
      </w:pPr>
      <w:r w:rsidRPr="00292EDB">
        <w:rPr>
          <w:rFonts w:ascii="Cambria" w:hAnsi="Cambria" w:cs="Times New Roman"/>
          <w:sz w:val="24"/>
          <w:szCs w:val="24"/>
        </w:rPr>
        <w:t xml:space="preserve">Enfouissement sur le RD 366, du lieu-dit </w:t>
      </w:r>
      <w:proofErr w:type="spellStart"/>
      <w:r w:rsidRPr="00292EDB">
        <w:rPr>
          <w:rFonts w:ascii="Cambria" w:hAnsi="Cambria" w:cs="Times New Roman"/>
          <w:sz w:val="24"/>
          <w:szCs w:val="24"/>
        </w:rPr>
        <w:t>Tuyas</w:t>
      </w:r>
      <w:proofErr w:type="spellEnd"/>
      <w:r w:rsidRPr="00292EDB">
        <w:rPr>
          <w:rFonts w:ascii="Cambria" w:hAnsi="Cambria" w:cs="Times New Roman"/>
          <w:sz w:val="24"/>
          <w:szCs w:val="24"/>
        </w:rPr>
        <w:t xml:space="preserve"> à la route de Bellevue : en attente de la réponse du SYDEC.</w:t>
      </w:r>
    </w:p>
    <w:p w:rsidR="007A446C" w:rsidRPr="00292EDB" w:rsidRDefault="007A446C" w:rsidP="00BC0267">
      <w:pPr>
        <w:spacing w:after="0"/>
        <w:jc w:val="both"/>
        <w:rPr>
          <w:rFonts w:ascii="Cambria" w:hAnsi="Cambria" w:cs="Times New Roman"/>
          <w:sz w:val="24"/>
          <w:szCs w:val="24"/>
        </w:rPr>
      </w:pPr>
    </w:p>
    <w:p w:rsidR="007A446C" w:rsidRDefault="007A446C" w:rsidP="00BC0267">
      <w:pPr>
        <w:spacing w:after="0"/>
        <w:jc w:val="both"/>
        <w:rPr>
          <w:rFonts w:ascii="Cambria" w:hAnsi="Cambria" w:cs="Times New Roman"/>
          <w:i/>
          <w:sz w:val="24"/>
          <w:szCs w:val="24"/>
        </w:rPr>
      </w:pPr>
    </w:p>
    <w:p w:rsidR="00BC0267" w:rsidRDefault="00BC0267" w:rsidP="00BC0267">
      <w:pPr>
        <w:spacing w:after="0"/>
        <w:jc w:val="both"/>
        <w:rPr>
          <w:rFonts w:ascii="Cambria" w:hAnsi="Cambria" w:cs="Times New Roman"/>
          <w:i/>
          <w:sz w:val="24"/>
          <w:szCs w:val="24"/>
        </w:rPr>
      </w:pPr>
    </w:p>
    <w:p w:rsidR="00292EDB" w:rsidRPr="00292EDB" w:rsidRDefault="00292EDB" w:rsidP="00BC0267">
      <w:pPr>
        <w:spacing w:after="0"/>
        <w:jc w:val="both"/>
        <w:rPr>
          <w:rFonts w:ascii="Cambria" w:hAnsi="Cambria" w:cs="Times New Roman"/>
          <w:i/>
          <w:sz w:val="24"/>
          <w:szCs w:val="24"/>
        </w:rPr>
      </w:pPr>
    </w:p>
    <w:p w:rsidR="007A446C" w:rsidRPr="00292EDB" w:rsidRDefault="007A446C" w:rsidP="007A446C">
      <w:pPr>
        <w:spacing w:after="0"/>
        <w:rPr>
          <w:rFonts w:ascii="Cambria" w:hAnsi="Cambria" w:cs="Times New Roman"/>
          <w:i/>
          <w:sz w:val="24"/>
          <w:szCs w:val="24"/>
        </w:rPr>
      </w:pPr>
      <w:r w:rsidRPr="00292EDB">
        <w:rPr>
          <w:rFonts w:ascii="Cambria" w:hAnsi="Cambria" w:cs="Times New Roman"/>
          <w:sz w:val="24"/>
          <w:szCs w:val="24"/>
          <w:u w:val="single"/>
        </w:rPr>
        <w:t xml:space="preserve">ECOLE : </w:t>
      </w:r>
      <w:r w:rsidRPr="00292EDB">
        <w:rPr>
          <w:rFonts w:ascii="Cambria" w:hAnsi="Cambria" w:cs="Times New Roman"/>
          <w:i/>
          <w:sz w:val="24"/>
          <w:szCs w:val="24"/>
          <w:u w:val="single"/>
        </w:rPr>
        <w:t>Rapporteurs</w:t>
      </w:r>
      <w:r w:rsidRPr="00292EDB">
        <w:rPr>
          <w:rFonts w:ascii="Cambria" w:hAnsi="Cambria" w:cs="Times New Roman"/>
          <w:i/>
          <w:sz w:val="24"/>
          <w:szCs w:val="24"/>
        </w:rPr>
        <w:t> ; Sandrine CARRERE et Véronique SKONIECZNY-HANUS.</w:t>
      </w:r>
    </w:p>
    <w:p w:rsidR="007A446C" w:rsidRPr="00292EDB" w:rsidRDefault="007A446C" w:rsidP="007A446C">
      <w:pPr>
        <w:spacing w:after="0"/>
        <w:rPr>
          <w:rFonts w:ascii="Cambria" w:hAnsi="Cambria" w:cs="Times New Roman"/>
          <w:i/>
          <w:sz w:val="24"/>
          <w:szCs w:val="24"/>
        </w:rPr>
      </w:pPr>
    </w:p>
    <w:p w:rsidR="00BC0267" w:rsidRPr="00292EDB" w:rsidRDefault="007A446C" w:rsidP="00BC0267">
      <w:pPr>
        <w:spacing w:after="0"/>
        <w:jc w:val="both"/>
        <w:rPr>
          <w:rFonts w:ascii="Cambria" w:hAnsi="Cambria" w:cs="Times New Roman"/>
          <w:sz w:val="24"/>
          <w:szCs w:val="24"/>
        </w:rPr>
      </w:pPr>
      <w:r w:rsidRPr="00292EDB">
        <w:rPr>
          <w:rFonts w:ascii="Cambria" w:hAnsi="Cambria" w:cs="Times New Roman"/>
          <w:sz w:val="24"/>
          <w:szCs w:val="24"/>
        </w:rPr>
        <w:t xml:space="preserve">Lors de la prochaine séance, le Conseil Municipal devra se prononcer sur un éventuel changement </w:t>
      </w:r>
      <w:r w:rsidR="00BC0267" w:rsidRPr="00292EDB">
        <w:rPr>
          <w:rFonts w:ascii="Cambria" w:hAnsi="Cambria" w:cs="Times New Roman"/>
          <w:sz w:val="24"/>
          <w:szCs w:val="24"/>
        </w:rPr>
        <w:t>d’amplitude horaire, à savoir de 8 heures 30 à 11 heures 30 et de 13 heures 30 à 16 heures 30 sur 4 jours.</w:t>
      </w:r>
    </w:p>
    <w:p w:rsidR="007A446C" w:rsidRPr="00292EDB" w:rsidRDefault="007A446C" w:rsidP="00292EDB">
      <w:pPr>
        <w:spacing w:after="0"/>
        <w:jc w:val="both"/>
        <w:rPr>
          <w:rFonts w:ascii="Cambria" w:hAnsi="Cambria" w:cs="Times New Roman"/>
          <w:i/>
          <w:sz w:val="24"/>
          <w:szCs w:val="24"/>
        </w:rPr>
      </w:pPr>
    </w:p>
    <w:p w:rsidR="007A446C" w:rsidRPr="00292EDB" w:rsidRDefault="007A446C" w:rsidP="00292EDB">
      <w:pPr>
        <w:spacing w:after="0"/>
        <w:jc w:val="both"/>
        <w:rPr>
          <w:rFonts w:ascii="Cambria" w:hAnsi="Cambria" w:cs="Times New Roman"/>
          <w:sz w:val="24"/>
          <w:szCs w:val="24"/>
        </w:rPr>
      </w:pPr>
    </w:p>
    <w:p w:rsidR="007A446C" w:rsidRPr="00292EDB" w:rsidRDefault="007A446C" w:rsidP="00292EDB">
      <w:pPr>
        <w:spacing w:after="0"/>
        <w:jc w:val="both"/>
        <w:rPr>
          <w:rFonts w:ascii="Cambria" w:hAnsi="Cambria" w:cs="Times New Roman"/>
          <w:i/>
          <w:sz w:val="24"/>
          <w:szCs w:val="24"/>
        </w:rPr>
      </w:pPr>
      <w:r w:rsidRPr="00292EDB">
        <w:rPr>
          <w:rFonts w:ascii="Cambria" w:hAnsi="Cambria" w:cs="Times New Roman"/>
          <w:sz w:val="24"/>
          <w:szCs w:val="24"/>
          <w:u w:val="single"/>
        </w:rPr>
        <w:t>MACS – ATELIERS COMMUNAUTAIRES :</w:t>
      </w:r>
      <w:r w:rsidR="003040A9" w:rsidRPr="00292EDB">
        <w:rPr>
          <w:rFonts w:ascii="Cambria" w:hAnsi="Cambria" w:cs="Times New Roman"/>
          <w:sz w:val="24"/>
          <w:szCs w:val="24"/>
          <w:u w:val="single"/>
        </w:rPr>
        <w:t xml:space="preserve"> </w:t>
      </w:r>
      <w:r w:rsidR="003040A9" w:rsidRPr="00292EDB">
        <w:rPr>
          <w:rFonts w:ascii="Cambria" w:hAnsi="Cambria" w:cs="Times New Roman"/>
          <w:i/>
          <w:sz w:val="24"/>
          <w:szCs w:val="24"/>
          <w:u w:val="single"/>
        </w:rPr>
        <w:t>Rapporteur :</w:t>
      </w:r>
      <w:r w:rsidR="003040A9" w:rsidRPr="00292EDB">
        <w:rPr>
          <w:rFonts w:ascii="Cambria" w:hAnsi="Cambria" w:cs="Times New Roman"/>
          <w:i/>
          <w:sz w:val="24"/>
          <w:szCs w:val="24"/>
        </w:rPr>
        <w:t xml:space="preserve"> Sandrine CARRERE.</w:t>
      </w:r>
    </w:p>
    <w:p w:rsidR="003040A9" w:rsidRPr="00292EDB" w:rsidRDefault="003040A9" w:rsidP="00292EDB">
      <w:pPr>
        <w:spacing w:after="0"/>
        <w:jc w:val="both"/>
        <w:rPr>
          <w:rFonts w:ascii="Cambria" w:hAnsi="Cambria" w:cs="Times New Roman"/>
          <w:sz w:val="24"/>
          <w:szCs w:val="24"/>
        </w:rPr>
      </w:pPr>
    </w:p>
    <w:p w:rsidR="007A446C" w:rsidRPr="00292EDB" w:rsidRDefault="003040A9" w:rsidP="00292EDB">
      <w:pPr>
        <w:spacing w:after="0"/>
        <w:jc w:val="both"/>
        <w:rPr>
          <w:rFonts w:ascii="Cambria" w:hAnsi="Cambria" w:cs="Times New Roman"/>
          <w:sz w:val="24"/>
          <w:szCs w:val="24"/>
        </w:rPr>
      </w:pPr>
      <w:r w:rsidRPr="00292EDB">
        <w:rPr>
          <w:rFonts w:ascii="Cambria" w:hAnsi="Cambria" w:cs="Times New Roman"/>
          <w:sz w:val="24"/>
          <w:szCs w:val="24"/>
          <w:u w:val="single"/>
        </w:rPr>
        <w:t>Atelier Finances :</w:t>
      </w:r>
      <w:r w:rsidRPr="00292EDB">
        <w:rPr>
          <w:rFonts w:ascii="Cambria" w:hAnsi="Cambria" w:cs="Times New Roman"/>
          <w:sz w:val="24"/>
          <w:szCs w:val="24"/>
        </w:rPr>
        <w:t xml:space="preserve"> 4 élus étaient présents. </w:t>
      </w:r>
      <w:r w:rsidR="00D83642" w:rsidRPr="00292EDB">
        <w:rPr>
          <w:rFonts w:ascii="Cambria" w:hAnsi="Cambria" w:cs="Times New Roman"/>
          <w:sz w:val="24"/>
          <w:szCs w:val="24"/>
        </w:rPr>
        <w:t>Le débat d’orientations budgétaires a été présenté, fait état notamment de la fin du PPI Voirie, d</w:t>
      </w:r>
      <w:r w:rsidR="00B24F45" w:rsidRPr="00292EDB">
        <w:rPr>
          <w:rFonts w:ascii="Cambria" w:hAnsi="Cambria" w:cs="Times New Roman"/>
          <w:sz w:val="24"/>
          <w:szCs w:val="24"/>
        </w:rPr>
        <w:t>e la baisse du taux de CFE (</w:t>
      </w:r>
      <w:r w:rsidR="00D83642" w:rsidRPr="00292EDB">
        <w:rPr>
          <w:rFonts w:ascii="Cambria" w:hAnsi="Cambria" w:cs="Times New Roman"/>
          <w:sz w:val="24"/>
          <w:szCs w:val="24"/>
        </w:rPr>
        <w:t>Cotisation Foncière des Entreprises).</w:t>
      </w:r>
    </w:p>
    <w:p w:rsidR="00D83642" w:rsidRPr="00292EDB" w:rsidRDefault="00D83642" w:rsidP="00292EDB">
      <w:pPr>
        <w:spacing w:after="0"/>
        <w:jc w:val="both"/>
        <w:rPr>
          <w:rFonts w:ascii="Cambria" w:hAnsi="Cambria" w:cs="Times New Roman"/>
          <w:sz w:val="24"/>
          <w:szCs w:val="24"/>
        </w:rPr>
      </w:pPr>
    </w:p>
    <w:p w:rsidR="00BC0267" w:rsidRPr="00BC0267" w:rsidRDefault="00D83642" w:rsidP="00BC0267">
      <w:pPr>
        <w:pStyle w:val="Paragraphedeliste"/>
        <w:numPr>
          <w:ilvl w:val="0"/>
          <w:numId w:val="11"/>
        </w:numPr>
        <w:spacing w:after="0"/>
        <w:jc w:val="both"/>
        <w:rPr>
          <w:rFonts w:ascii="Cambria" w:hAnsi="Cambria" w:cs="Times New Roman"/>
          <w:b/>
          <w:sz w:val="24"/>
          <w:szCs w:val="24"/>
          <w:u w:val="single"/>
        </w:rPr>
      </w:pPr>
      <w:r w:rsidRPr="00BC0267">
        <w:rPr>
          <w:rFonts w:ascii="Cambria" w:hAnsi="Cambria" w:cs="Times New Roman"/>
          <w:b/>
          <w:sz w:val="24"/>
          <w:szCs w:val="24"/>
          <w:u w:val="single"/>
        </w:rPr>
        <w:t>INFORMATIONS ET QUESTIONS DIVERSES :</w:t>
      </w:r>
    </w:p>
    <w:p w:rsidR="00B24F45" w:rsidRPr="00292EDB" w:rsidRDefault="00B24F45" w:rsidP="00292EDB">
      <w:pPr>
        <w:pStyle w:val="Paragraphedeliste"/>
        <w:numPr>
          <w:ilvl w:val="0"/>
          <w:numId w:val="7"/>
        </w:numPr>
        <w:spacing w:after="0"/>
        <w:jc w:val="both"/>
        <w:rPr>
          <w:rFonts w:ascii="Cambria" w:hAnsi="Cambria" w:cs="Times New Roman"/>
          <w:sz w:val="24"/>
          <w:szCs w:val="24"/>
        </w:rPr>
      </w:pPr>
      <w:r w:rsidRPr="00292EDB">
        <w:rPr>
          <w:rFonts w:ascii="Cambria" w:hAnsi="Cambria" w:cs="Times New Roman"/>
          <w:sz w:val="24"/>
          <w:szCs w:val="24"/>
        </w:rPr>
        <w:t>Une réunion sera à fixer pour évoquer les points figurant sur la feuille de route distribuée par Monsieur le Maire en début de séance.</w:t>
      </w:r>
    </w:p>
    <w:p w:rsidR="00B24F45" w:rsidRPr="00292EDB" w:rsidRDefault="00B24F45" w:rsidP="00292EDB">
      <w:pPr>
        <w:pStyle w:val="Paragraphedeliste"/>
        <w:numPr>
          <w:ilvl w:val="0"/>
          <w:numId w:val="7"/>
        </w:numPr>
        <w:spacing w:after="0"/>
        <w:jc w:val="both"/>
        <w:rPr>
          <w:rFonts w:ascii="Cambria" w:hAnsi="Cambria" w:cs="Times New Roman"/>
          <w:sz w:val="24"/>
          <w:szCs w:val="24"/>
        </w:rPr>
      </w:pPr>
      <w:r w:rsidRPr="00292EDB">
        <w:rPr>
          <w:rFonts w:ascii="Cambria" w:hAnsi="Cambria" w:cs="Times New Roman"/>
          <w:sz w:val="24"/>
          <w:szCs w:val="24"/>
        </w:rPr>
        <w:t>De même, une réunion réunissant la commission Finances et Associations devra être programmée prochainement.</w:t>
      </w:r>
    </w:p>
    <w:p w:rsidR="00B24F45" w:rsidRPr="00292EDB" w:rsidRDefault="00B24F45" w:rsidP="00292EDB">
      <w:pPr>
        <w:pStyle w:val="Paragraphedeliste"/>
        <w:spacing w:after="0"/>
        <w:jc w:val="both"/>
        <w:rPr>
          <w:rFonts w:ascii="Cambria" w:hAnsi="Cambria" w:cs="Times New Roman"/>
          <w:sz w:val="24"/>
          <w:szCs w:val="24"/>
        </w:rPr>
      </w:pPr>
    </w:p>
    <w:p w:rsidR="00BD2E5E" w:rsidRPr="00292EDB" w:rsidRDefault="00B24F45" w:rsidP="00292EDB">
      <w:pPr>
        <w:pStyle w:val="Paragraphedeliste"/>
        <w:spacing w:after="0"/>
        <w:jc w:val="both"/>
        <w:rPr>
          <w:rFonts w:ascii="Cambria" w:hAnsi="Cambria" w:cs="Times New Roman"/>
          <w:i/>
          <w:sz w:val="24"/>
          <w:szCs w:val="24"/>
        </w:rPr>
      </w:pPr>
      <w:r w:rsidRPr="00292EDB">
        <w:rPr>
          <w:rFonts w:ascii="Cambria" w:hAnsi="Cambria" w:cs="Times New Roman"/>
          <w:i/>
          <w:sz w:val="24"/>
          <w:szCs w:val="24"/>
          <w:u w:val="single"/>
        </w:rPr>
        <w:t>Rapporteur </w:t>
      </w:r>
      <w:r w:rsidR="00BD2E5E" w:rsidRPr="00292EDB">
        <w:rPr>
          <w:rFonts w:ascii="Cambria" w:hAnsi="Cambria" w:cs="Times New Roman"/>
          <w:i/>
          <w:sz w:val="24"/>
          <w:szCs w:val="24"/>
        </w:rPr>
        <w:t>: Monsieur le Maire.</w:t>
      </w:r>
    </w:p>
    <w:p w:rsidR="00BD2E5E" w:rsidRPr="00292EDB" w:rsidRDefault="00BD2E5E" w:rsidP="00292EDB">
      <w:pPr>
        <w:pStyle w:val="Paragraphedeliste"/>
        <w:spacing w:after="0"/>
        <w:jc w:val="both"/>
        <w:rPr>
          <w:rFonts w:ascii="Cambria" w:hAnsi="Cambria" w:cs="Times New Roman"/>
          <w:i/>
          <w:sz w:val="24"/>
          <w:szCs w:val="24"/>
        </w:rPr>
      </w:pPr>
    </w:p>
    <w:p w:rsidR="00B24F45" w:rsidRPr="00292EDB" w:rsidRDefault="00B24F45" w:rsidP="00292EDB">
      <w:pPr>
        <w:pStyle w:val="Paragraphedeliste"/>
        <w:spacing w:after="0"/>
        <w:jc w:val="both"/>
        <w:rPr>
          <w:rFonts w:ascii="Cambria" w:hAnsi="Cambria" w:cs="Times New Roman"/>
          <w:sz w:val="24"/>
          <w:szCs w:val="24"/>
        </w:rPr>
      </w:pPr>
      <w:r w:rsidRPr="00292EDB">
        <w:rPr>
          <w:rFonts w:ascii="Cambria" w:hAnsi="Cambria" w:cs="Times New Roman"/>
          <w:sz w:val="24"/>
          <w:szCs w:val="24"/>
        </w:rPr>
        <w:t xml:space="preserve">La vente </w:t>
      </w:r>
      <w:r w:rsidR="00BD2E5E" w:rsidRPr="00292EDB">
        <w:rPr>
          <w:rFonts w:ascii="Cambria" w:hAnsi="Cambria" w:cs="Times New Roman"/>
          <w:sz w:val="24"/>
          <w:szCs w:val="24"/>
        </w:rPr>
        <w:t>des derniers</w:t>
      </w:r>
      <w:r w:rsidRPr="00292EDB">
        <w:rPr>
          <w:rFonts w:ascii="Cambria" w:hAnsi="Cambria" w:cs="Times New Roman"/>
          <w:sz w:val="24"/>
          <w:szCs w:val="24"/>
        </w:rPr>
        <w:t xml:space="preserve"> terrains </w:t>
      </w:r>
      <w:r w:rsidR="00BD2E5E" w:rsidRPr="00292EDB">
        <w:rPr>
          <w:rFonts w:ascii="Cambria" w:hAnsi="Cambria" w:cs="Times New Roman"/>
          <w:sz w:val="24"/>
          <w:szCs w:val="24"/>
        </w:rPr>
        <w:t>communaux permettra de financer</w:t>
      </w:r>
      <w:r w:rsidRPr="00292EDB">
        <w:rPr>
          <w:rFonts w:ascii="Cambria" w:hAnsi="Cambria" w:cs="Times New Roman"/>
          <w:sz w:val="24"/>
          <w:szCs w:val="24"/>
        </w:rPr>
        <w:t xml:space="preserve"> les travaux</w:t>
      </w:r>
      <w:r w:rsidR="00BD2E5E" w:rsidRPr="00292EDB">
        <w:rPr>
          <w:rFonts w:ascii="Cambria" w:hAnsi="Cambria" w:cs="Times New Roman"/>
          <w:sz w:val="24"/>
          <w:szCs w:val="24"/>
        </w:rPr>
        <w:t xml:space="preserve"> réalisés sur</w:t>
      </w:r>
      <w:r w:rsidRPr="00292EDB">
        <w:rPr>
          <w:rFonts w:ascii="Cambria" w:hAnsi="Cambria" w:cs="Times New Roman"/>
          <w:sz w:val="24"/>
          <w:szCs w:val="24"/>
        </w:rPr>
        <w:t xml:space="preserve"> </w:t>
      </w:r>
      <w:r w:rsidR="00BD2E5E" w:rsidRPr="00292EDB">
        <w:rPr>
          <w:rFonts w:ascii="Cambria" w:hAnsi="Cambria" w:cs="Times New Roman"/>
          <w:sz w:val="24"/>
          <w:szCs w:val="24"/>
        </w:rPr>
        <w:t>la Route des Vignerons, dont la participation de la commune qui s’élève à 120 000 €.</w:t>
      </w:r>
    </w:p>
    <w:p w:rsidR="00BD2E5E" w:rsidRPr="00292EDB" w:rsidRDefault="00BD2E5E" w:rsidP="00292EDB">
      <w:pPr>
        <w:pStyle w:val="Paragraphedeliste"/>
        <w:spacing w:after="0"/>
        <w:jc w:val="both"/>
        <w:rPr>
          <w:rFonts w:ascii="Cambria" w:hAnsi="Cambria" w:cs="Times New Roman"/>
          <w:sz w:val="24"/>
          <w:szCs w:val="24"/>
          <w:u w:val="single"/>
        </w:rPr>
      </w:pPr>
    </w:p>
    <w:p w:rsidR="00B24F45" w:rsidRPr="00292EDB" w:rsidRDefault="00B24F45" w:rsidP="00292EDB">
      <w:pPr>
        <w:ind w:firstLine="708"/>
        <w:jc w:val="both"/>
        <w:rPr>
          <w:rFonts w:ascii="Cambria" w:hAnsi="Cambria" w:cs="Times New Roman"/>
          <w:sz w:val="24"/>
          <w:szCs w:val="24"/>
        </w:rPr>
      </w:pPr>
      <w:r w:rsidRPr="00292EDB">
        <w:rPr>
          <w:rFonts w:ascii="Cambria" w:hAnsi="Cambria" w:cs="Times New Roman"/>
          <w:sz w:val="24"/>
          <w:szCs w:val="24"/>
        </w:rPr>
        <w:t>- Pour information, le recensement de la population</w:t>
      </w:r>
      <w:r w:rsidR="006A4772" w:rsidRPr="00292EDB">
        <w:rPr>
          <w:rFonts w:ascii="Cambria" w:hAnsi="Cambria" w:cs="Times New Roman"/>
          <w:sz w:val="24"/>
          <w:szCs w:val="24"/>
        </w:rPr>
        <w:t xml:space="preserve"> s’est très bien passé. Nous avons 787 logements et environ 1 650 habitants.</w:t>
      </w:r>
    </w:p>
    <w:p w:rsidR="00BD2E5E" w:rsidRPr="00292EDB" w:rsidRDefault="00BD2E5E" w:rsidP="00292EDB">
      <w:pPr>
        <w:ind w:firstLine="708"/>
        <w:jc w:val="both"/>
        <w:rPr>
          <w:rFonts w:ascii="Cambria" w:hAnsi="Cambria" w:cs="Times New Roman"/>
          <w:sz w:val="24"/>
          <w:szCs w:val="24"/>
        </w:rPr>
      </w:pPr>
    </w:p>
    <w:p w:rsidR="006A4772" w:rsidRPr="00292EDB" w:rsidRDefault="006A4772" w:rsidP="00292EDB">
      <w:pPr>
        <w:jc w:val="both"/>
        <w:rPr>
          <w:rFonts w:ascii="Cambria" w:hAnsi="Cambria" w:cs="Times New Roman"/>
          <w:i/>
          <w:sz w:val="24"/>
          <w:szCs w:val="24"/>
        </w:rPr>
      </w:pPr>
      <w:r w:rsidRPr="00292EDB">
        <w:rPr>
          <w:rFonts w:ascii="Cambria" w:hAnsi="Cambria" w:cs="Times New Roman"/>
          <w:sz w:val="24"/>
          <w:szCs w:val="24"/>
        </w:rPr>
        <w:tab/>
      </w:r>
      <w:r w:rsidRPr="00292EDB">
        <w:rPr>
          <w:rFonts w:ascii="Cambria" w:hAnsi="Cambria" w:cs="Times New Roman"/>
          <w:i/>
          <w:sz w:val="24"/>
          <w:szCs w:val="24"/>
          <w:u w:val="single"/>
        </w:rPr>
        <w:t>Rapporteur </w:t>
      </w:r>
      <w:r w:rsidRPr="00292EDB">
        <w:rPr>
          <w:rFonts w:ascii="Cambria" w:hAnsi="Cambria" w:cs="Times New Roman"/>
          <w:i/>
          <w:sz w:val="24"/>
          <w:szCs w:val="24"/>
        </w:rPr>
        <w:t>: Jean-Marc GARAT.</w:t>
      </w:r>
    </w:p>
    <w:p w:rsidR="006A4772" w:rsidRPr="00292EDB" w:rsidRDefault="006A4772" w:rsidP="00292EDB">
      <w:pPr>
        <w:jc w:val="both"/>
        <w:rPr>
          <w:rFonts w:ascii="Cambria" w:hAnsi="Cambria" w:cs="Times New Roman"/>
          <w:sz w:val="24"/>
          <w:szCs w:val="24"/>
        </w:rPr>
      </w:pPr>
      <w:r w:rsidRPr="00292EDB">
        <w:rPr>
          <w:rFonts w:ascii="Cambria" w:hAnsi="Cambria" w:cs="Times New Roman"/>
          <w:sz w:val="24"/>
          <w:szCs w:val="24"/>
        </w:rPr>
        <w:t>Monsieur GARAT fait état  de l’endommagement de la route de l’</w:t>
      </w:r>
      <w:r w:rsidR="00BC0267">
        <w:rPr>
          <w:rFonts w:ascii="Cambria" w:hAnsi="Cambria" w:cs="Times New Roman"/>
          <w:sz w:val="24"/>
          <w:szCs w:val="24"/>
        </w:rPr>
        <w:t xml:space="preserve">Adour, après extraction de bois </w:t>
      </w:r>
      <w:r w:rsidR="00CC179B">
        <w:rPr>
          <w:rFonts w:ascii="Cambria" w:hAnsi="Cambria" w:cs="Times New Roman"/>
          <w:sz w:val="24"/>
          <w:szCs w:val="24"/>
        </w:rPr>
        <w:t>de la propriété</w:t>
      </w:r>
      <w:r w:rsidR="00BC0267">
        <w:rPr>
          <w:rFonts w:ascii="Cambria" w:hAnsi="Cambria" w:cs="Times New Roman"/>
          <w:sz w:val="24"/>
          <w:szCs w:val="24"/>
        </w:rPr>
        <w:t xml:space="preserve"> du </w:t>
      </w:r>
      <w:proofErr w:type="spellStart"/>
      <w:r w:rsidR="00BC0267">
        <w:rPr>
          <w:rFonts w:ascii="Cambria" w:hAnsi="Cambria" w:cs="Times New Roman"/>
          <w:sz w:val="24"/>
          <w:szCs w:val="24"/>
        </w:rPr>
        <w:t>Pouy</w:t>
      </w:r>
      <w:proofErr w:type="spellEnd"/>
      <w:r w:rsidR="00BC0267">
        <w:rPr>
          <w:rFonts w:ascii="Cambria" w:hAnsi="Cambria" w:cs="Times New Roman"/>
          <w:sz w:val="24"/>
          <w:szCs w:val="24"/>
        </w:rPr>
        <w:t>.</w:t>
      </w:r>
    </w:p>
    <w:p w:rsidR="00BD2E5E" w:rsidRPr="00BC0267" w:rsidRDefault="00BD2E5E" w:rsidP="00292EDB">
      <w:pPr>
        <w:jc w:val="both"/>
        <w:rPr>
          <w:rFonts w:ascii="Cambria" w:hAnsi="Cambria" w:cs="Times New Roman"/>
          <w:sz w:val="24"/>
          <w:szCs w:val="24"/>
          <w:u w:val="single"/>
        </w:rPr>
      </w:pPr>
    </w:p>
    <w:p w:rsidR="00B24F45" w:rsidRPr="00BC0267" w:rsidRDefault="00B24F45" w:rsidP="00292EDB">
      <w:pPr>
        <w:jc w:val="both"/>
        <w:rPr>
          <w:rFonts w:ascii="Cambria" w:hAnsi="Cambria" w:cs="Times New Roman"/>
          <w:b/>
          <w:sz w:val="24"/>
          <w:szCs w:val="24"/>
          <w:u w:val="single"/>
        </w:rPr>
      </w:pPr>
      <w:r w:rsidRPr="00BC0267">
        <w:rPr>
          <w:rFonts w:ascii="Cambria" w:hAnsi="Cambria" w:cs="Times New Roman"/>
          <w:b/>
          <w:sz w:val="24"/>
          <w:szCs w:val="24"/>
          <w:u w:val="single"/>
        </w:rPr>
        <w:t>6. MANIFESTATIONS A VENIR :</w:t>
      </w:r>
    </w:p>
    <w:p w:rsidR="00B24F45" w:rsidRPr="00292EDB" w:rsidRDefault="00B24F45" w:rsidP="00292EDB">
      <w:pPr>
        <w:pStyle w:val="Paragraphedeliste"/>
        <w:numPr>
          <w:ilvl w:val="0"/>
          <w:numId w:val="8"/>
        </w:numPr>
        <w:spacing w:after="160" w:line="259" w:lineRule="auto"/>
        <w:ind w:right="282"/>
        <w:jc w:val="both"/>
        <w:rPr>
          <w:rFonts w:ascii="Cambria" w:hAnsi="Cambria" w:cs="Times New Roman"/>
          <w:b/>
          <w:sz w:val="24"/>
          <w:szCs w:val="24"/>
          <w:u w:val="single"/>
        </w:rPr>
      </w:pPr>
      <w:r w:rsidRPr="00292EDB">
        <w:rPr>
          <w:rFonts w:ascii="Cambria" w:hAnsi="Cambria" w:cs="Times New Roman"/>
          <w:sz w:val="24"/>
          <w:szCs w:val="24"/>
        </w:rPr>
        <w:t>06-02-2019 : Réunion de travaux – Aménagement Route des Vignerons</w:t>
      </w:r>
    </w:p>
    <w:p w:rsidR="00B24F45" w:rsidRPr="00292EDB" w:rsidRDefault="00B24F45" w:rsidP="00292EDB">
      <w:pPr>
        <w:pStyle w:val="Paragraphedeliste"/>
        <w:numPr>
          <w:ilvl w:val="0"/>
          <w:numId w:val="8"/>
        </w:numPr>
        <w:spacing w:after="160" w:line="259" w:lineRule="auto"/>
        <w:ind w:right="282"/>
        <w:jc w:val="both"/>
        <w:rPr>
          <w:rFonts w:ascii="Cambria" w:hAnsi="Cambria" w:cs="Times New Roman"/>
          <w:sz w:val="24"/>
          <w:szCs w:val="24"/>
        </w:rPr>
      </w:pPr>
      <w:r w:rsidRPr="00292EDB">
        <w:rPr>
          <w:rFonts w:ascii="Cambria" w:hAnsi="Cambria" w:cs="Times New Roman"/>
          <w:sz w:val="24"/>
          <w:szCs w:val="24"/>
        </w:rPr>
        <w:t>09-02-2019 : AG Association des Maires des Landes</w:t>
      </w:r>
    </w:p>
    <w:p w:rsidR="00B24F45" w:rsidRPr="00292EDB" w:rsidRDefault="00B24F45" w:rsidP="00292EDB">
      <w:pPr>
        <w:pStyle w:val="Paragraphedeliste"/>
        <w:numPr>
          <w:ilvl w:val="0"/>
          <w:numId w:val="8"/>
        </w:numPr>
        <w:spacing w:after="160" w:line="259" w:lineRule="auto"/>
        <w:ind w:right="282"/>
        <w:jc w:val="both"/>
        <w:rPr>
          <w:rFonts w:ascii="Cambria" w:hAnsi="Cambria" w:cs="Times New Roman"/>
          <w:sz w:val="24"/>
          <w:szCs w:val="24"/>
        </w:rPr>
      </w:pPr>
      <w:r w:rsidRPr="00292EDB">
        <w:rPr>
          <w:rFonts w:ascii="Cambria" w:hAnsi="Cambria" w:cs="Times New Roman"/>
          <w:sz w:val="24"/>
          <w:szCs w:val="24"/>
        </w:rPr>
        <w:t>11-02-2019 : Conseil d’école</w:t>
      </w:r>
    </w:p>
    <w:p w:rsidR="00B24F45" w:rsidRPr="00292EDB" w:rsidRDefault="00B24F45" w:rsidP="00292EDB">
      <w:pPr>
        <w:pStyle w:val="Paragraphedeliste"/>
        <w:numPr>
          <w:ilvl w:val="0"/>
          <w:numId w:val="8"/>
        </w:numPr>
        <w:spacing w:after="160" w:line="259" w:lineRule="auto"/>
        <w:ind w:right="282"/>
        <w:jc w:val="both"/>
        <w:rPr>
          <w:rFonts w:ascii="Cambria" w:hAnsi="Cambria" w:cs="Times New Roman"/>
          <w:b/>
          <w:sz w:val="24"/>
          <w:szCs w:val="24"/>
          <w:u w:val="single"/>
        </w:rPr>
      </w:pPr>
      <w:r w:rsidRPr="00292EDB">
        <w:rPr>
          <w:rFonts w:ascii="Cambria" w:hAnsi="Cambria" w:cs="Times New Roman"/>
          <w:sz w:val="24"/>
          <w:szCs w:val="24"/>
        </w:rPr>
        <w:t>13-02-2019 : Réunion de travaux : Aménagement Route des Vignerons</w:t>
      </w:r>
    </w:p>
    <w:p w:rsidR="00B24F45" w:rsidRPr="00292EDB" w:rsidRDefault="00B24F45" w:rsidP="00292EDB">
      <w:pPr>
        <w:pStyle w:val="Paragraphedeliste"/>
        <w:numPr>
          <w:ilvl w:val="0"/>
          <w:numId w:val="8"/>
        </w:numPr>
        <w:spacing w:after="160" w:line="259" w:lineRule="auto"/>
        <w:ind w:right="282"/>
        <w:jc w:val="both"/>
        <w:rPr>
          <w:rFonts w:ascii="Cambria" w:hAnsi="Cambria" w:cs="Times New Roman"/>
          <w:sz w:val="24"/>
          <w:szCs w:val="24"/>
        </w:rPr>
      </w:pPr>
      <w:r w:rsidRPr="00292EDB">
        <w:rPr>
          <w:rFonts w:ascii="Cambria" w:hAnsi="Cambria" w:cs="Times New Roman"/>
          <w:sz w:val="24"/>
          <w:szCs w:val="24"/>
        </w:rPr>
        <w:t>15-02-2019 : Réception de chantier : Lotissement La Tourelle.</w:t>
      </w:r>
    </w:p>
    <w:p w:rsidR="00B24F45" w:rsidRPr="00292EDB" w:rsidRDefault="00B24F45" w:rsidP="00292EDB">
      <w:pPr>
        <w:pStyle w:val="Paragraphedeliste"/>
        <w:numPr>
          <w:ilvl w:val="0"/>
          <w:numId w:val="8"/>
        </w:numPr>
        <w:spacing w:after="160" w:line="259" w:lineRule="auto"/>
        <w:ind w:right="282"/>
        <w:jc w:val="both"/>
        <w:rPr>
          <w:rFonts w:ascii="Cambria" w:hAnsi="Cambria" w:cs="Times New Roman"/>
          <w:sz w:val="24"/>
          <w:szCs w:val="24"/>
        </w:rPr>
      </w:pPr>
      <w:r w:rsidRPr="00292EDB">
        <w:rPr>
          <w:rFonts w:ascii="Cambria" w:hAnsi="Cambria" w:cs="Times New Roman"/>
          <w:sz w:val="24"/>
          <w:szCs w:val="24"/>
        </w:rPr>
        <w:t>16-02-2019 : AG de la CUMA.</w:t>
      </w:r>
    </w:p>
    <w:p w:rsidR="00B24F45" w:rsidRPr="00292EDB" w:rsidRDefault="00B24F45" w:rsidP="00292EDB">
      <w:pPr>
        <w:pStyle w:val="Paragraphedeliste"/>
        <w:numPr>
          <w:ilvl w:val="0"/>
          <w:numId w:val="8"/>
        </w:numPr>
        <w:spacing w:after="160" w:line="259" w:lineRule="auto"/>
        <w:ind w:right="282"/>
        <w:jc w:val="both"/>
        <w:rPr>
          <w:rFonts w:ascii="Cambria" w:hAnsi="Cambria" w:cs="Times New Roman"/>
          <w:sz w:val="24"/>
          <w:szCs w:val="24"/>
        </w:rPr>
      </w:pPr>
      <w:r w:rsidRPr="00292EDB">
        <w:rPr>
          <w:rFonts w:ascii="Cambria" w:hAnsi="Cambria" w:cs="Times New Roman"/>
          <w:sz w:val="24"/>
          <w:szCs w:val="24"/>
        </w:rPr>
        <w:t xml:space="preserve">22-02-2019 : AG de l’Entraide St </w:t>
      </w:r>
      <w:proofErr w:type="spellStart"/>
      <w:r w:rsidRPr="00292EDB">
        <w:rPr>
          <w:rFonts w:ascii="Cambria" w:hAnsi="Cambria" w:cs="Times New Roman"/>
          <w:sz w:val="24"/>
          <w:szCs w:val="24"/>
        </w:rPr>
        <w:t>Martinoise</w:t>
      </w:r>
      <w:proofErr w:type="spellEnd"/>
      <w:r w:rsidRPr="00292EDB">
        <w:rPr>
          <w:rFonts w:ascii="Cambria" w:hAnsi="Cambria" w:cs="Times New Roman"/>
          <w:sz w:val="24"/>
          <w:szCs w:val="24"/>
        </w:rPr>
        <w:t>.</w:t>
      </w:r>
    </w:p>
    <w:p w:rsidR="00BD2E5E" w:rsidRPr="00BC0267" w:rsidRDefault="00B24F45" w:rsidP="00BC0267">
      <w:pPr>
        <w:pStyle w:val="Paragraphedeliste"/>
        <w:numPr>
          <w:ilvl w:val="0"/>
          <w:numId w:val="8"/>
        </w:numPr>
        <w:spacing w:after="160" w:line="259" w:lineRule="auto"/>
        <w:ind w:right="282"/>
        <w:jc w:val="both"/>
        <w:rPr>
          <w:rFonts w:ascii="Cambria" w:hAnsi="Cambria" w:cs="Times New Roman"/>
          <w:sz w:val="24"/>
          <w:szCs w:val="24"/>
        </w:rPr>
      </w:pPr>
      <w:r w:rsidRPr="00292EDB">
        <w:rPr>
          <w:rFonts w:ascii="Cambria" w:hAnsi="Cambria" w:cs="Times New Roman"/>
          <w:sz w:val="24"/>
          <w:szCs w:val="24"/>
        </w:rPr>
        <w:lastRenderedPageBreak/>
        <w:t>02-03-2019 : AG du Réveil d’Automne</w:t>
      </w:r>
    </w:p>
    <w:p w:rsidR="006A4772" w:rsidRDefault="006A4772">
      <w:pPr>
        <w:rPr>
          <w:rFonts w:ascii="Times New Roman" w:hAnsi="Times New Roman" w:cs="Times New Roman"/>
        </w:rPr>
      </w:pPr>
      <w:bookmarkStart w:id="0" w:name="_GoBack"/>
      <w:bookmarkEnd w:id="0"/>
    </w:p>
    <w:sectPr w:rsidR="006A4772" w:rsidSect="00F753D2">
      <w:headerReference w:type="default" r:id="rId8"/>
      <w:footerReference w:type="default" r:id="rId9"/>
      <w:pgSz w:w="11906" w:h="16838"/>
      <w:pgMar w:top="709" w:right="1417" w:bottom="1418"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10C" w:rsidRDefault="0051510C" w:rsidP="002F60BB">
      <w:pPr>
        <w:spacing w:after="0" w:line="240" w:lineRule="auto"/>
      </w:pPr>
      <w:r>
        <w:separator/>
      </w:r>
    </w:p>
  </w:endnote>
  <w:endnote w:type="continuationSeparator" w:id="0">
    <w:p w:rsidR="0051510C" w:rsidRDefault="0051510C" w:rsidP="002F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91405"/>
      <w:docPartObj>
        <w:docPartGallery w:val="Page Numbers (Bottom of Page)"/>
        <w:docPartUnique/>
      </w:docPartObj>
    </w:sdtPr>
    <w:sdtEndPr/>
    <w:sdtContent>
      <w:p w:rsidR="009500EF" w:rsidRDefault="009500EF">
        <w:pPr>
          <w:pStyle w:val="Pieddepage"/>
          <w:jc w:val="center"/>
        </w:pPr>
        <w:r>
          <w:fldChar w:fldCharType="begin"/>
        </w:r>
        <w:r>
          <w:instrText>PAGE   \* MERGEFORMAT</w:instrText>
        </w:r>
        <w:r>
          <w:fldChar w:fldCharType="separate"/>
        </w:r>
        <w:r w:rsidR="00F44F64">
          <w:rPr>
            <w:noProof/>
          </w:rPr>
          <w:t>6</w:t>
        </w:r>
        <w:r>
          <w:fldChar w:fldCharType="end"/>
        </w:r>
      </w:p>
    </w:sdtContent>
  </w:sdt>
  <w:p w:rsidR="009500EF" w:rsidRDefault="009500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10C" w:rsidRDefault="0051510C" w:rsidP="002F60BB">
      <w:pPr>
        <w:spacing w:after="0" w:line="240" w:lineRule="auto"/>
      </w:pPr>
      <w:r>
        <w:separator/>
      </w:r>
    </w:p>
  </w:footnote>
  <w:footnote w:type="continuationSeparator" w:id="0">
    <w:p w:rsidR="0051510C" w:rsidRDefault="0051510C" w:rsidP="002F6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BB" w:rsidRDefault="002F60BB">
    <w:pPr>
      <w:pStyle w:val="En-tte"/>
      <w:rPr>
        <w:sz w:val="16"/>
        <w:szCs w:val="16"/>
      </w:rPr>
    </w:pPr>
    <w:r>
      <w:t xml:space="preserve">                                                                                                       </w:t>
    </w:r>
    <w:r w:rsidR="00BC36DC">
      <w:t xml:space="preserve">                    </w:t>
    </w:r>
    <w:r>
      <w:t xml:space="preserve"> </w:t>
    </w:r>
    <w:r>
      <w:rPr>
        <w:sz w:val="16"/>
        <w:szCs w:val="16"/>
      </w:rPr>
      <w:t>COMMUNE DE ST MARTIN DE HINX</w:t>
    </w:r>
  </w:p>
  <w:p w:rsidR="002F60BB" w:rsidRDefault="002F60BB" w:rsidP="009E3E2C">
    <w:pPr>
      <w:pStyle w:val="En-tte"/>
      <w:ind w:left="1417"/>
      <w:rPr>
        <w:sz w:val="16"/>
        <w:szCs w:val="16"/>
      </w:rPr>
    </w:pPr>
    <w:r>
      <w:rPr>
        <w:sz w:val="16"/>
        <w:szCs w:val="16"/>
      </w:rPr>
      <w:tab/>
      <w:t xml:space="preserve">                                                                                                                                        </w:t>
    </w:r>
    <w:r w:rsidR="00BC36DC">
      <w:rPr>
        <w:sz w:val="16"/>
        <w:szCs w:val="16"/>
      </w:rPr>
      <w:t xml:space="preserve">                  </w:t>
    </w:r>
    <w:r>
      <w:rPr>
        <w:sz w:val="16"/>
        <w:szCs w:val="16"/>
      </w:rPr>
      <w:t xml:space="preserve"> </w:t>
    </w:r>
    <w:r w:rsidR="00A76195">
      <w:rPr>
        <w:sz w:val="16"/>
        <w:szCs w:val="16"/>
      </w:rPr>
      <w:t>05/02/ 2019</w:t>
    </w:r>
  </w:p>
  <w:p w:rsidR="00F753D2" w:rsidRDefault="00F753D2" w:rsidP="009E3E2C">
    <w:pPr>
      <w:pStyle w:val="En-tte"/>
      <w:ind w:left="1417"/>
      <w:rPr>
        <w:sz w:val="16"/>
        <w:szCs w:val="16"/>
      </w:rPr>
    </w:pPr>
    <w:r>
      <w:rPr>
        <w:sz w:val="16"/>
        <w:szCs w:val="16"/>
      </w:rPr>
      <w:tab/>
    </w:r>
  </w:p>
  <w:p w:rsidR="00A76195" w:rsidRPr="002F60BB" w:rsidRDefault="00A76195">
    <w:pPr>
      <w:pStyle w:val="En-tt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449"/>
    <w:multiLevelType w:val="hybridMultilevel"/>
    <w:tmpl w:val="60620CF0"/>
    <w:lvl w:ilvl="0" w:tplc="92846404">
      <w:start w:val="1"/>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36415"/>
    <w:multiLevelType w:val="hybridMultilevel"/>
    <w:tmpl w:val="452883C0"/>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611D5"/>
    <w:multiLevelType w:val="hybridMultilevel"/>
    <w:tmpl w:val="2E026B04"/>
    <w:lvl w:ilvl="0" w:tplc="3DFC667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EA96E01"/>
    <w:multiLevelType w:val="hybridMultilevel"/>
    <w:tmpl w:val="ACEEBF4E"/>
    <w:lvl w:ilvl="0" w:tplc="D286D9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C0044"/>
    <w:multiLevelType w:val="hybridMultilevel"/>
    <w:tmpl w:val="7BC4AA58"/>
    <w:lvl w:ilvl="0" w:tplc="3F1A1C9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5212C5"/>
    <w:multiLevelType w:val="hybridMultilevel"/>
    <w:tmpl w:val="90127B10"/>
    <w:lvl w:ilvl="0" w:tplc="CDB29C5A">
      <w:start w:val="1"/>
      <w:numFmt w:val="decimal"/>
      <w:lvlText w:val="%1."/>
      <w:lvlJc w:val="left"/>
      <w:pPr>
        <w:ind w:left="360" w:hanging="360"/>
      </w:pPr>
      <w:rPr>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31F13461"/>
    <w:multiLevelType w:val="hybridMultilevel"/>
    <w:tmpl w:val="307C5880"/>
    <w:lvl w:ilvl="0" w:tplc="099E5A36">
      <w:start w:val="1"/>
      <w:numFmt w:val="decimal"/>
      <w:lvlText w:val="%1."/>
      <w:lvlJc w:val="left"/>
      <w:pPr>
        <w:ind w:left="502" w:hanging="360"/>
      </w:pPr>
      <w:rPr>
        <w:rFonts w:hint="default"/>
        <w:u w:val="singl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4140793D"/>
    <w:multiLevelType w:val="hybridMultilevel"/>
    <w:tmpl w:val="353A43FA"/>
    <w:lvl w:ilvl="0" w:tplc="E6980C88">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916751"/>
    <w:multiLevelType w:val="hybridMultilevel"/>
    <w:tmpl w:val="5D04CA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54700E"/>
    <w:multiLevelType w:val="hybridMultilevel"/>
    <w:tmpl w:val="FF3C3BF8"/>
    <w:lvl w:ilvl="0" w:tplc="9920D522">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7B2302B"/>
    <w:multiLevelType w:val="hybridMultilevel"/>
    <w:tmpl w:val="BF0007DC"/>
    <w:lvl w:ilvl="0" w:tplc="A3B85BF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0"/>
  </w:num>
  <w:num w:numId="5">
    <w:abstractNumId w:val="3"/>
  </w:num>
  <w:num w:numId="6">
    <w:abstractNumId w:val="9"/>
  </w:num>
  <w:num w:numId="7">
    <w:abstractNumId w:val="2"/>
  </w:num>
  <w:num w:numId="8">
    <w:abstractNumId w:val="4"/>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35"/>
    <w:rsid w:val="000657DE"/>
    <w:rsid w:val="001B3A48"/>
    <w:rsid w:val="002148FC"/>
    <w:rsid w:val="00222906"/>
    <w:rsid w:val="00292EDB"/>
    <w:rsid w:val="002B249B"/>
    <w:rsid w:val="002F60BB"/>
    <w:rsid w:val="0030090A"/>
    <w:rsid w:val="003040A9"/>
    <w:rsid w:val="00335CAB"/>
    <w:rsid w:val="003A0532"/>
    <w:rsid w:val="003D4890"/>
    <w:rsid w:val="004F5AAA"/>
    <w:rsid w:val="004F7EE7"/>
    <w:rsid w:val="0051510C"/>
    <w:rsid w:val="00583A35"/>
    <w:rsid w:val="005A3F5B"/>
    <w:rsid w:val="006A4772"/>
    <w:rsid w:val="007A446C"/>
    <w:rsid w:val="00817DC4"/>
    <w:rsid w:val="00884E41"/>
    <w:rsid w:val="00923B67"/>
    <w:rsid w:val="009500EF"/>
    <w:rsid w:val="0095155F"/>
    <w:rsid w:val="00984E6B"/>
    <w:rsid w:val="009E3E2C"/>
    <w:rsid w:val="00A61ACE"/>
    <w:rsid w:val="00A76195"/>
    <w:rsid w:val="00AA304F"/>
    <w:rsid w:val="00AA3069"/>
    <w:rsid w:val="00B24F45"/>
    <w:rsid w:val="00BC0267"/>
    <w:rsid w:val="00BC36DC"/>
    <w:rsid w:val="00BD2E5E"/>
    <w:rsid w:val="00BD5E80"/>
    <w:rsid w:val="00CC179B"/>
    <w:rsid w:val="00CC3576"/>
    <w:rsid w:val="00CD6288"/>
    <w:rsid w:val="00D83642"/>
    <w:rsid w:val="00DE514F"/>
    <w:rsid w:val="00DE7BFD"/>
    <w:rsid w:val="00F44F64"/>
    <w:rsid w:val="00F75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245905-644A-495F-8AFA-B2A62853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7DE"/>
  </w:style>
  <w:style w:type="paragraph" w:styleId="Titre1">
    <w:name w:val="heading 1"/>
    <w:basedOn w:val="Normal"/>
    <w:next w:val="Normal"/>
    <w:link w:val="Titre1Car"/>
    <w:qFormat/>
    <w:rsid w:val="000657DE"/>
    <w:pPr>
      <w:keepNext/>
      <w:spacing w:after="0" w:line="240" w:lineRule="auto"/>
      <w:outlineLvl w:val="0"/>
    </w:pPr>
    <w:rPr>
      <w:rFonts w:ascii="Times New Roman" w:eastAsia="Times New Roman" w:hAnsi="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57DE"/>
    <w:rPr>
      <w:rFonts w:ascii="Times New Roman" w:eastAsia="Times New Roman" w:hAnsi="Times New Roman" w:cs="Times New Roman"/>
      <w:b/>
      <w:sz w:val="24"/>
      <w:szCs w:val="24"/>
      <w:lang w:eastAsia="fr-FR"/>
    </w:rPr>
  </w:style>
  <w:style w:type="paragraph" w:styleId="Paragraphedeliste">
    <w:name w:val="List Paragraph"/>
    <w:basedOn w:val="Normal"/>
    <w:uiPriority w:val="34"/>
    <w:qFormat/>
    <w:rsid w:val="000657DE"/>
    <w:pPr>
      <w:spacing w:after="200" w:line="276" w:lineRule="auto"/>
      <w:ind w:left="720"/>
      <w:contextualSpacing/>
    </w:pPr>
    <w:rPr>
      <w:rFonts w:eastAsiaTheme="minorEastAsia"/>
      <w:lang w:eastAsia="fr-FR"/>
    </w:rPr>
  </w:style>
  <w:style w:type="paragraph" w:styleId="Sansinterligne">
    <w:name w:val="No Spacing"/>
    <w:uiPriority w:val="1"/>
    <w:qFormat/>
    <w:rsid w:val="004F7EE7"/>
    <w:pPr>
      <w:spacing w:after="0" w:line="240" w:lineRule="auto"/>
    </w:pPr>
    <w:rPr>
      <w:rFonts w:ascii="Calibri" w:eastAsia="Calibri" w:hAnsi="Calibri" w:cs="Times New Roman"/>
    </w:rPr>
  </w:style>
  <w:style w:type="paragraph" w:styleId="Sous-titre">
    <w:name w:val="Subtitle"/>
    <w:basedOn w:val="Normal"/>
    <w:next w:val="Normal"/>
    <w:link w:val="Sous-titreCar"/>
    <w:uiPriority w:val="11"/>
    <w:qFormat/>
    <w:rsid w:val="004F7EE7"/>
    <w:pPr>
      <w:spacing w:after="60" w:line="276" w:lineRule="auto"/>
      <w:jc w:val="center"/>
      <w:outlineLvl w:val="1"/>
    </w:pPr>
    <w:rPr>
      <w:rFonts w:ascii="Cambria" w:eastAsia="Times New Roman" w:hAnsi="Cambria" w:cs="Times New Roman"/>
      <w:sz w:val="24"/>
      <w:szCs w:val="24"/>
    </w:rPr>
  </w:style>
  <w:style w:type="character" w:customStyle="1" w:styleId="Sous-titreCar">
    <w:name w:val="Sous-titre Car"/>
    <w:basedOn w:val="Policepardfaut"/>
    <w:link w:val="Sous-titre"/>
    <w:uiPriority w:val="11"/>
    <w:rsid w:val="004F7EE7"/>
    <w:rPr>
      <w:rFonts w:ascii="Cambria" w:eastAsia="Times New Roman" w:hAnsi="Cambria" w:cs="Times New Roman"/>
      <w:sz w:val="24"/>
      <w:szCs w:val="24"/>
    </w:rPr>
  </w:style>
  <w:style w:type="paragraph" w:customStyle="1" w:styleId="Default">
    <w:name w:val="Default"/>
    <w:rsid w:val="00884E41"/>
    <w:pPr>
      <w:autoSpaceDE w:val="0"/>
      <w:autoSpaceDN w:val="0"/>
      <w:adjustRightInd w:val="0"/>
      <w:spacing w:after="0" w:line="240" w:lineRule="auto"/>
    </w:pPr>
    <w:rPr>
      <w:rFonts w:ascii="Calibri" w:eastAsia="Calibri" w:hAnsi="Calibri" w:cs="Calibri"/>
      <w:color w:val="000000"/>
      <w:sz w:val="24"/>
      <w:szCs w:val="24"/>
      <w:lang w:eastAsia="fr-FR"/>
    </w:rPr>
  </w:style>
  <w:style w:type="table" w:styleId="Grilledutableau">
    <w:name w:val="Table Grid"/>
    <w:basedOn w:val="TableauNormal"/>
    <w:uiPriority w:val="39"/>
    <w:rsid w:val="006A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35C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CAB"/>
    <w:rPr>
      <w:rFonts w:ascii="Segoe UI" w:hAnsi="Segoe UI" w:cs="Segoe UI"/>
      <w:sz w:val="18"/>
      <w:szCs w:val="18"/>
    </w:rPr>
  </w:style>
  <w:style w:type="paragraph" w:styleId="En-tte">
    <w:name w:val="header"/>
    <w:basedOn w:val="Normal"/>
    <w:link w:val="En-tteCar"/>
    <w:uiPriority w:val="99"/>
    <w:unhideWhenUsed/>
    <w:rsid w:val="002F60BB"/>
    <w:pPr>
      <w:tabs>
        <w:tab w:val="center" w:pos="4536"/>
        <w:tab w:val="right" w:pos="9072"/>
      </w:tabs>
      <w:spacing w:after="0" w:line="240" w:lineRule="auto"/>
    </w:pPr>
  </w:style>
  <w:style w:type="character" w:customStyle="1" w:styleId="En-tteCar">
    <w:name w:val="En-tête Car"/>
    <w:basedOn w:val="Policepardfaut"/>
    <w:link w:val="En-tte"/>
    <w:uiPriority w:val="99"/>
    <w:rsid w:val="002F60BB"/>
  </w:style>
  <w:style w:type="paragraph" w:styleId="Pieddepage">
    <w:name w:val="footer"/>
    <w:basedOn w:val="Normal"/>
    <w:link w:val="PieddepageCar"/>
    <w:uiPriority w:val="99"/>
    <w:unhideWhenUsed/>
    <w:rsid w:val="002F60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60BB"/>
  </w:style>
  <w:style w:type="character" w:customStyle="1" w:styleId="Textedelespacerserv">
    <w:name w:val="Texte de l’espace réservé"/>
    <w:basedOn w:val="Policepardfaut"/>
    <w:uiPriority w:val="99"/>
    <w:semiHidden/>
    <w:rsid w:val="002F60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D6DE-E1A4-428A-B9D1-D05642BF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1483</Words>
  <Characters>8161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23</cp:revision>
  <cp:lastPrinted>2019-03-21T16:21:00Z</cp:lastPrinted>
  <dcterms:created xsi:type="dcterms:W3CDTF">2019-03-12T11:28:00Z</dcterms:created>
  <dcterms:modified xsi:type="dcterms:W3CDTF">2019-04-08T07:49:00Z</dcterms:modified>
</cp:coreProperties>
</file>